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48A" w14:textId="4A41E96F" w:rsidR="003F5444" w:rsidRDefault="005245EA" w:rsidP="0029225D">
      <w:pPr>
        <w:jc w:val="center"/>
        <w:rPr>
          <w:b/>
          <w:bCs/>
          <w:color w:val="FF0000"/>
          <w:u w:val="single"/>
        </w:rPr>
      </w:pPr>
      <w:r w:rsidRPr="00066C40">
        <w:rPr>
          <w:b/>
          <w:bCs/>
          <w:color w:val="FF0000"/>
          <w:u w:val="single"/>
        </w:rPr>
        <w:t>Cranb</w:t>
      </w:r>
      <w:r w:rsidR="003F5444">
        <w:rPr>
          <w:b/>
          <w:bCs/>
          <w:color w:val="FF0000"/>
          <w:u w:val="single"/>
        </w:rPr>
        <w:t xml:space="preserve">erry </w:t>
      </w:r>
      <w:proofErr w:type="gramStart"/>
      <w:r w:rsidR="003F5444">
        <w:rPr>
          <w:b/>
          <w:bCs/>
          <w:color w:val="FF0000"/>
          <w:u w:val="single"/>
        </w:rPr>
        <w:t>Academy  -</w:t>
      </w:r>
      <w:proofErr w:type="gramEnd"/>
      <w:r w:rsidR="003F5444">
        <w:rPr>
          <w:b/>
          <w:bCs/>
          <w:color w:val="FF0000"/>
          <w:u w:val="single"/>
        </w:rPr>
        <w:t xml:space="preserve"> Outdoor Learning Curriculum</w:t>
      </w:r>
    </w:p>
    <w:p w14:paraId="6E010B6A" w14:textId="12141F52" w:rsidR="005245EA" w:rsidRPr="00066C40" w:rsidRDefault="005245EA" w:rsidP="0029225D">
      <w:pPr>
        <w:jc w:val="center"/>
        <w:rPr>
          <w:b/>
          <w:bCs/>
          <w:color w:val="FF0000"/>
          <w:u w:val="single"/>
        </w:rPr>
      </w:pPr>
      <w:r w:rsidRPr="00066C40">
        <w:rPr>
          <w:b/>
          <w:bCs/>
          <w:color w:val="FF0000"/>
          <w:u w:val="single"/>
        </w:rPr>
        <w:t xml:space="preserve"> Intent, Implementation and Impact Statement</w:t>
      </w:r>
    </w:p>
    <w:p w14:paraId="391FE23C" w14:textId="77777777" w:rsidR="005245EA" w:rsidRPr="003F5444" w:rsidRDefault="005245EA" w:rsidP="00F30128">
      <w:pPr>
        <w:jc w:val="center"/>
        <w:rPr>
          <w:color w:val="3A7C22" w:themeColor="accent6" w:themeShade="BF"/>
          <w:sz w:val="20"/>
          <w:szCs w:val="20"/>
        </w:rPr>
      </w:pPr>
      <w:r w:rsidRPr="003F5444">
        <w:rPr>
          <w:color w:val="3A7C22" w:themeColor="accent6" w:themeShade="BF"/>
          <w:sz w:val="20"/>
          <w:szCs w:val="20"/>
        </w:rPr>
        <w:t>“An understanding of the natural world and what’s in it, is a source of not only great curiosity but a great fulfilment.”</w:t>
      </w:r>
    </w:p>
    <w:p w14:paraId="1FD62BF3" w14:textId="1736F3E3" w:rsidR="00F31880" w:rsidRPr="003F5444" w:rsidRDefault="005245EA" w:rsidP="00F30128">
      <w:pPr>
        <w:jc w:val="center"/>
        <w:rPr>
          <w:color w:val="3A7C22" w:themeColor="accent6" w:themeShade="BF"/>
          <w:sz w:val="20"/>
          <w:szCs w:val="20"/>
        </w:rPr>
      </w:pPr>
      <w:r w:rsidRPr="003F5444">
        <w:rPr>
          <w:color w:val="3A7C22" w:themeColor="accent6" w:themeShade="BF"/>
          <w:sz w:val="20"/>
          <w:szCs w:val="20"/>
        </w:rPr>
        <w:t>David Attenborough</w:t>
      </w:r>
    </w:p>
    <w:p w14:paraId="6FD73516" w14:textId="77777777" w:rsidR="00B55BCB" w:rsidRPr="00066C40" w:rsidRDefault="00B55BCB" w:rsidP="00B55BCB">
      <w:pPr>
        <w:rPr>
          <w:rFonts w:ascii="Calibri" w:hAnsi="Calibri" w:cs="Calibri"/>
          <w:color w:val="FF0000"/>
          <w:sz w:val="20"/>
          <w:szCs w:val="20"/>
        </w:rPr>
      </w:pPr>
      <w:r w:rsidRPr="00066C40">
        <w:rPr>
          <w:rFonts w:ascii="Calibri" w:hAnsi="Calibri" w:cs="Calibri"/>
          <w:color w:val="FF0000"/>
          <w:sz w:val="20"/>
          <w:szCs w:val="20"/>
        </w:rPr>
        <w:t>Intent:</w:t>
      </w:r>
    </w:p>
    <w:p w14:paraId="7163F560" w14:textId="7070551F" w:rsidR="00B55BCB" w:rsidRPr="00C46288" w:rsidRDefault="00A053A5" w:rsidP="00B55BC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 Cranberry </w:t>
      </w:r>
      <w:r w:rsidR="00A91E6B">
        <w:rPr>
          <w:rFonts w:ascii="Calibri" w:hAnsi="Calibri" w:cs="Calibri"/>
          <w:sz w:val="20"/>
          <w:szCs w:val="20"/>
        </w:rPr>
        <w:t>Academy</w:t>
      </w:r>
      <w:r>
        <w:rPr>
          <w:rFonts w:ascii="Calibri" w:hAnsi="Calibri" w:cs="Calibri"/>
          <w:sz w:val="20"/>
          <w:szCs w:val="20"/>
        </w:rPr>
        <w:t xml:space="preserve"> our outdoor learning curriculum</w:t>
      </w:r>
      <w:r w:rsidR="00B55BCB" w:rsidRPr="00C46288">
        <w:rPr>
          <w:rFonts w:ascii="Calibri" w:hAnsi="Calibri" w:cs="Calibri"/>
          <w:sz w:val="20"/>
          <w:szCs w:val="20"/>
        </w:rPr>
        <w:t xml:space="preserve"> is about giving children the opportunity to take supported risks, and develop into resilient, confident, independent,</w:t>
      </w:r>
      <w:r w:rsidR="00267A86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and creative learners through exploring and experiencing the natural </w:t>
      </w:r>
      <w:r w:rsidR="00614100">
        <w:rPr>
          <w:rFonts w:ascii="Calibri" w:hAnsi="Calibri" w:cs="Calibri"/>
          <w:sz w:val="20"/>
          <w:szCs w:val="20"/>
        </w:rPr>
        <w:t>world</w:t>
      </w:r>
      <w:r w:rsidR="00B55BCB" w:rsidRPr="00C46288">
        <w:rPr>
          <w:rFonts w:ascii="Calibri" w:hAnsi="Calibri" w:cs="Calibri"/>
          <w:sz w:val="20"/>
          <w:szCs w:val="20"/>
        </w:rPr>
        <w:t>.</w:t>
      </w:r>
      <w:r w:rsidR="007C0497">
        <w:rPr>
          <w:rFonts w:ascii="Calibri" w:hAnsi="Calibri" w:cs="Calibri"/>
          <w:sz w:val="20"/>
          <w:szCs w:val="20"/>
        </w:rPr>
        <w:t xml:space="preserve"> Our curriculum </w:t>
      </w:r>
      <w:r w:rsidR="00B55BCB" w:rsidRPr="00C46288">
        <w:rPr>
          <w:rFonts w:ascii="Calibri" w:hAnsi="Calibri" w:cs="Calibri"/>
          <w:sz w:val="20"/>
          <w:szCs w:val="20"/>
        </w:rPr>
        <w:t>is tailored to meet the needs of</w:t>
      </w:r>
      <w:r w:rsidR="00267A86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individuals within that group and is continuously developed as the children grow in confidence, skills and understanding. The ethos of </w:t>
      </w:r>
      <w:r w:rsidR="0095725E">
        <w:rPr>
          <w:rFonts w:ascii="Calibri" w:hAnsi="Calibri" w:cs="Calibri"/>
          <w:sz w:val="20"/>
          <w:szCs w:val="20"/>
        </w:rPr>
        <w:t>curriculum</w:t>
      </w:r>
      <w:r w:rsidR="00B55BCB" w:rsidRPr="00C46288">
        <w:rPr>
          <w:rFonts w:ascii="Calibri" w:hAnsi="Calibri" w:cs="Calibri"/>
          <w:sz w:val="20"/>
          <w:szCs w:val="20"/>
        </w:rPr>
        <w:t xml:space="preserve"> at </w:t>
      </w:r>
      <w:r w:rsidR="00C32D19">
        <w:rPr>
          <w:rFonts w:ascii="Calibri" w:hAnsi="Calibri" w:cs="Calibri"/>
          <w:sz w:val="20"/>
          <w:szCs w:val="20"/>
        </w:rPr>
        <w:t xml:space="preserve">Cranberry Academy </w:t>
      </w:r>
      <w:r w:rsidR="00B55BCB" w:rsidRPr="00C46288">
        <w:rPr>
          <w:rFonts w:ascii="Calibri" w:hAnsi="Calibri" w:cs="Calibri"/>
          <w:sz w:val="20"/>
          <w:szCs w:val="20"/>
        </w:rPr>
        <w:t xml:space="preserve">allows </w:t>
      </w:r>
      <w:r w:rsidR="00C32D19">
        <w:rPr>
          <w:rFonts w:ascii="Calibri" w:hAnsi="Calibri" w:cs="Calibri"/>
          <w:sz w:val="20"/>
          <w:szCs w:val="20"/>
        </w:rPr>
        <w:t>the pupils</w:t>
      </w:r>
      <w:r w:rsidR="00B55BCB" w:rsidRPr="00C46288">
        <w:rPr>
          <w:rFonts w:ascii="Calibri" w:hAnsi="Calibri" w:cs="Calibri"/>
          <w:sz w:val="20"/>
          <w:szCs w:val="20"/>
        </w:rPr>
        <w:t xml:space="preserve"> the time and space to develop skills, interests and</w:t>
      </w:r>
      <w:r w:rsidR="00DC55E8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understanding through practical, hands-on experiences</w:t>
      </w:r>
      <w:r w:rsidR="00487113">
        <w:rPr>
          <w:rFonts w:ascii="Calibri" w:hAnsi="Calibri" w:cs="Calibri"/>
          <w:sz w:val="20"/>
          <w:szCs w:val="20"/>
        </w:rPr>
        <w:t>.</w:t>
      </w:r>
      <w:r w:rsidR="00DC55E8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At </w:t>
      </w:r>
      <w:r w:rsidR="009645D3">
        <w:rPr>
          <w:rFonts w:ascii="Calibri" w:hAnsi="Calibri" w:cs="Calibri"/>
          <w:sz w:val="20"/>
          <w:szCs w:val="20"/>
        </w:rPr>
        <w:t xml:space="preserve">Cranberry Academy we want children to </w:t>
      </w:r>
      <w:r w:rsidR="00B55BCB" w:rsidRPr="00C46288">
        <w:rPr>
          <w:rFonts w:ascii="Calibri" w:hAnsi="Calibri" w:cs="Calibri"/>
          <w:sz w:val="20"/>
          <w:szCs w:val="20"/>
        </w:rPr>
        <w:t>develop a connection with the natural world through the freedom to explore the outdoors</w:t>
      </w:r>
      <w:r w:rsidR="00DC55E8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and the woodland area. </w:t>
      </w:r>
      <w:r w:rsidR="008B0EF8">
        <w:rPr>
          <w:rFonts w:ascii="Calibri" w:hAnsi="Calibri" w:cs="Calibri"/>
          <w:sz w:val="20"/>
          <w:szCs w:val="20"/>
        </w:rPr>
        <w:t>We are fortunate</w:t>
      </w:r>
      <w:r w:rsidR="00B55BCB" w:rsidRPr="00C46288">
        <w:rPr>
          <w:rFonts w:ascii="Calibri" w:hAnsi="Calibri" w:cs="Calibri"/>
          <w:sz w:val="20"/>
          <w:szCs w:val="20"/>
        </w:rPr>
        <w:t xml:space="preserve"> </w:t>
      </w:r>
      <w:r w:rsidR="00727F5C">
        <w:rPr>
          <w:rFonts w:ascii="Calibri" w:hAnsi="Calibri" w:cs="Calibri"/>
          <w:sz w:val="20"/>
          <w:szCs w:val="20"/>
        </w:rPr>
        <w:t>that Cranberry</w:t>
      </w:r>
      <w:r w:rsidR="00B55BCB" w:rsidRPr="00C46288">
        <w:rPr>
          <w:rFonts w:ascii="Calibri" w:hAnsi="Calibri" w:cs="Calibri"/>
          <w:sz w:val="20"/>
          <w:szCs w:val="20"/>
        </w:rPr>
        <w:t xml:space="preserve"> is surrounded by mature trees, plants, and bushes to allow the children to be at one with nature.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0024F6">
        <w:rPr>
          <w:rFonts w:ascii="Calibri" w:hAnsi="Calibri" w:cs="Calibri"/>
          <w:sz w:val="20"/>
          <w:szCs w:val="20"/>
        </w:rPr>
        <w:t xml:space="preserve">We want to </w:t>
      </w:r>
      <w:r w:rsidR="00B55BCB" w:rsidRPr="00C46288">
        <w:rPr>
          <w:rFonts w:ascii="Calibri" w:hAnsi="Calibri" w:cs="Calibri"/>
          <w:sz w:val="20"/>
          <w:szCs w:val="20"/>
        </w:rPr>
        <w:t>allow children</w:t>
      </w:r>
      <w:r w:rsidR="000024F6">
        <w:rPr>
          <w:rFonts w:ascii="Calibri" w:hAnsi="Calibri" w:cs="Calibri"/>
          <w:sz w:val="20"/>
          <w:szCs w:val="20"/>
        </w:rPr>
        <w:t xml:space="preserve"> to </w:t>
      </w:r>
      <w:r w:rsidR="00425937">
        <w:rPr>
          <w:rFonts w:ascii="Calibri" w:hAnsi="Calibri" w:cs="Calibri"/>
          <w:sz w:val="20"/>
          <w:szCs w:val="20"/>
        </w:rPr>
        <w:t>explore</w:t>
      </w:r>
      <w:r w:rsidR="00B55BCB" w:rsidRPr="00C46288">
        <w:rPr>
          <w:rFonts w:ascii="Calibri" w:hAnsi="Calibri" w:cs="Calibri"/>
          <w:sz w:val="20"/>
          <w:szCs w:val="20"/>
        </w:rPr>
        <w:t xml:space="preserve"> challenges which promote their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own theories and investigations, develop curiosity, and the freedom to explore and apply skills.</w:t>
      </w:r>
    </w:p>
    <w:p w14:paraId="13C1A60F" w14:textId="77777777" w:rsidR="005D48BB" w:rsidRDefault="005D48BB" w:rsidP="00B55BCB">
      <w:pPr>
        <w:rPr>
          <w:rFonts w:ascii="Calibri" w:hAnsi="Calibri" w:cs="Calibri"/>
          <w:sz w:val="20"/>
          <w:szCs w:val="20"/>
        </w:rPr>
      </w:pPr>
    </w:p>
    <w:p w14:paraId="22C958D7" w14:textId="40443568" w:rsidR="00B55BCB" w:rsidRPr="00C46288" w:rsidRDefault="00B55BCB" w:rsidP="00B55BCB">
      <w:pPr>
        <w:rPr>
          <w:rFonts w:ascii="Calibri" w:hAnsi="Calibri" w:cs="Calibri"/>
          <w:sz w:val="20"/>
          <w:szCs w:val="20"/>
        </w:rPr>
      </w:pPr>
      <w:r w:rsidRPr="00791F31">
        <w:rPr>
          <w:rFonts w:ascii="Calibri" w:hAnsi="Calibri" w:cs="Calibri"/>
          <w:color w:val="FF0000"/>
          <w:sz w:val="20"/>
          <w:szCs w:val="20"/>
        </w:rPr>
        <w:t>Implementation:</w:t>
      </w:r>
    </w:p>
    <w:p w14:paraId="043B0594" w14:textId="64B6F58D" w:rsidR="005245EA" w:rsidRPr="00C46288" w:rsidRDefault="00BE292E" w:rsidP="00F4790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Outdoor learning</w:t>
      </w:r>
      <w:r w:rsidR="00B55BCB" w:rsidRPr="00C46288">
        <w:rPr>
          <w:rFonts w:ascii="Calibri" w:hAnsi="Calibri" w:cs="Calibri"/>
          <w:sz w:val="20"/>
          <w:szCs w:val="20"/>
        </w:rPr>
        <w:t xml:space="preserve"> sessions are </w:t>
      </w:r>
      <w:r w:rsidR="00A87E3B">
        <w:rPr>
          <w:rFonts w:ascii="Calibri" w:hAnsi="Calibri" w:cs="Calibri"/>
          <w:sz w:val="20"/>
          <w:szCs w:val="20"/>
        </w:rPr>
        <w:t>run every other week by our dedicated outdoor learning team.</w:t>
      </w:r>
      <w:r w:rsidR="00B55BCB" w:rsidRPr="00C46288">
        <w:rPr>
          <w:rFonts w:ascii="Calibri" w:hAnsi="Calibri" w:cs="Calibri"/>
          <w:sz w:val="20"/>
          <w:szCs w:val="20"/>
        </w:rPr>
        <w:t xml:space="preserve"> Every child from Nursery to </w:t>
      </w:r>
      <w:r w:rsidR="003A00CF">
        <w:rPr>
          <w:rFonts w:ascii="Calibri" w:hAnsi="Calibri" w:cs="Calibri"/>
          <w:sz w:val="20"/>
          <w:szCs w:val="20"/>
        </w:rPr>
        <w:t xml:space="preserve">6 </w:t>
      </w:r>
      <w:r w:rsidR="00B55BCB" w:rsidRPr="00C46288">
        <w:rPr>
          <w:rFonts w:ascii="Calibri" w:hAnsi="Calibri" w:cs="Calibri"/>
          <w:sz w:val="20"/>
          <w:szCs w:val="20"/>
        </w:rPr>
        <w:t>spends regular extended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periods of time in the school woodland. Full risk assessments have been carried out for the learning activities. Sessions are sequential and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linked to the progression of skills and knowledge. All activities are linked to the </w:t>
      </w:r>
      <w:r w:rsidR="00ED4E14">
        <w:rPr>
          <w:rFonts w:ascii="Calibri" w:hAnsi="Calibri" w:cs="Calibri"/>
          <w:sz w:val="20"/>
          <w:szCs w:val="20"/>
        </w:rPr>
        <w:t xml:space="preserve">outdoor learning </w:t>
      </w:r>
      <w:r w:rsidR="00B55BCB" w:rsidRPr="00C46288">
        <w:rPr>
          <w:rFonts w:ascii="Calibri" w:hAnsi="Calibri" w:cs="Calibri"/>
          <w:sz w:val="20"/>
          <w:szCs w:val="20"/>
        </w:rPr>
        <w:t>curriculum using a holistic and participative practice. Our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woodland area is the ideal place for the children’s imaginations to</w:t>
      </w:r>
      <w:r w:rsidR="00ED4E14">
        <w:rPr>
          <w:rFonts w:ascii="Calibri" w:hAnsi="Calibri" w:cs="Calibri"/>
          <w:sz w:val="20"/>
          <w:szCs w:val="20"/>
        </w:rPr>
        <w:t xml:space="preserve"> develop</w:t>
      </w:r>
      <w:r w:rsidR="00B55BCB" w:rsidRPr="00C46288">
        <w:rPr>
          <w:rFonts w:ascii="Calibri" w:hAnsi="Calibri" w:cs="Calibri"/>
          <w:sz w:val="20"/>
          <w:szCs w:val="20"/>
        </w:rPr>
        <w:t>, with the space to discover. The learning and teaching strategies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foster independence and develop language and communication skills and increase levels of physical activity and emotional wellbeing. Time is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given to explore their thoughts, feelings and relationships</w:t>
      </w:r>
      <w:r w:rsidR="005321DD">
        <w:rPr>
          <w:rFonts w:ascii="Calibri" w:hAnsi="Calibri" w:cs="Calibri"/>
          <w:sz w:val="20"/>
          <w:szCs w:val="20"/>
        </w:rPr>
        <w:t xml:space="preserve"> to the natural world and the children are given time to discuss climate anxiety and ways to manage </w:t>
      </w:r>
      <w:r w:rsidR="00BA279F">
        <w:rPr>
          <w:rFonts w:ascii="Calibri" w:hAnsi="Calibri" w:cs="Calibri"/>
          <w:sz w:val="20"/>
          <w:szCs w:val="20"/>
        </w:rPr>
        <w:t xml:space="preserve">these </w:t>
      </w:r>
      <w:r w:rsidR="00650E2B">
        <w:rPr>
          <w:rFonts w:ascii="Calibri" w:hAnsi="Calibri" w:cs="Calibri"/>
          <w:sz w:val="20"/>
          <w:szCs w:val="20"/>
        </w:rPr>
        <w:t>emotions</w:t>
      </w:r>
      <w:r w:rsidR="00BA279F">
        <w:rPr>
          <w:rFonts w:ascii="Calibri" w:hAnsi="Calibri" w:cs="Calibri"/>
          <w:sz w:val="20"/>
          <w:szCs w:val="20"/>
        </w:rPr>
        <w:t>. The</w:t>
      </w:r>
      <w:r w:rsidR="00745182">
        <w:rPr>
          <w:rFonts w:ascii="Calibri" w:hAnsi="Calibri" w:cs="Calibri"/>
          <w:sz w:val="20"/>
          <w:szCs w:val="20"/>
        </w:rPr>
        <w:t xml:space="preserve"> children</w:t>
      </w:r>
      <w:r w:rsidR="00B55BCB" w:rsidRPr="00C46288">
        <w:rPr>
          <w:rFonts w:ascii="Calibri" w:hAnsi="Calibri" w:cs="Calibri"/>
          <w:sz w:val="20"/>
          <w:szCs w:val="20"/>
        </w:rPr>
        <w:t xml:space="preserve"> are encouraged to understand, appreciate, and care for the natural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environment</w:t>
      </w:r>
      <w:r w:rsidR="00745182">
        <w:rPr>
          <w:rFonts w:ascii="Calibri" w:hAnsi="Calibri" w:cs="Calibri"/>
          <w:sz w:val="20"/>
          <w:szCs w:val="20"/>
        </w:rPr>
        <w:t xml:space="preserve"> through </w:t>
      </w:r>
      <w:r w:rsidR="00736D7F">
        <w:rPr>
          <w:rFonts w:ascii="Calibri" w:hAnsi="Calibri" w:cs="Calibri"/>
          <w:sz w:val="20"/>
          <w:szCs w:val="20"/>
        </w:rPr>
        <w:t xml:space="preserve">carefully developed </w:t>
      </w:r>
      <w:r w:rsidR="00C771E6">
        <w:rPr>
          <w:rFonts w:ascii="Calibri" w:hAnsi="Calibri" w:cs="Calibri"/>
          <w:sz w:val="20"/>
          <w:szCs w:val="20"/>
        </w:rPr>
        <w:t xml:space="preserve">units starting with awareness and exploration of nature in Nursery </w:t>
      </w:r>
      <w:r w:rsidR="00831932">
        <w:rPr>
          <w:rFonts w:ascii="Calibri" w:hAnsi="Calibri" w:cs="Calibri"/>
          <w:sz w:val="20"/>
          <w:szCs w:val="20"/>
        </w:rPr>
        <w:t xml:space="preserve">to becoming environmental </w:t>
      </w:r>
      <w:r w:rsidR="00603FE7">
        <w:rPr>
          <w:rFonts w:ascii="Calibri" w:hAnsi="Calibri" w:cs="Calibri"/>
          <w:sz w:val="20"/>
          <w:szCs w:val="20"/>
        </w:rPr>
        <w:t>advocates</w:t>
      </w:r>
      <w:r w:rsidR="00831932">
        <w:rPr>
          <w:rFonts w:ascii="Calibri" w:hAnsi="Calibri" w:cs="Calibri"/>
          <w:sz w:val="20"/>
          <w:szCs w:val="20"/>
        </w:rPr>
        <w:t xml:space="preserve"> by the end of year 6</w:t>
      </w:r>
      <w:r w:rsidR="00B55BCB" w:rsidRPr="00C46288">
        <w:rPr>
          <w:rFonts w:ascii="Calibri" w:hAnsi="Calibri" w:cs="Calibri"/>
          <w:sz w:val="20"/>
          <w:szCs w:val="20"/>
        </w:rPr>
        <w:t>. Opportunities are provided to take risks, make choices, find new ways of learning, problem solve</w:t>
      </w:r>
      <w:r w:rsidR="00536E77">
        <w:rPr>
          <w:rFonts w:ascii="Calibri" w:hAnsi="Calibri" w:cs="Calibri"/>
          <w:sz w:val="20"/>
          <w:szCs w:val="20"/>
        </w:rPr>
        <w:t xml:space="preserve"> and</w:t>
      </w:r>
      <w:r w:rsidR="00B55BCB" w:rsidRPr="00C46288">
        <w:rPr>
          <w:rFonts w:ascii="Calibri" w:hAnsi="Calibri" w:cs="Calibri"/>
          <w:sz w:val="20"/>
          <w:szCs w:val="20"/>
        </w:rPr>
        <w:t xml:space="preserve"> develop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practical skills</w:t>
      </w:r>
      <w:r w:rsidR="00536E77">
        <w:rPr>
          <w:rFonts w:ascii="Calibri" w:hAnsi="Calibri" w:cs="Calibri"/>
          <w:sz w:val="20"/>
          <w:szCs w:val="20"/>
        </w:rPr>
        <w:t>. The</w:t>
      </w:r>
      <w:r w:rsidR="00B55BCB" w:rsidRPr="00C46288">
        <w:rPr>
          <w:rFonts w:ascii="Calibri" w:hAnsi="Calibri" w:cs="Calibri"/>
          <w:sz w:val="20"/>
          <w:szCs w:val="20"/>
        </w:rPr>
        <w:t xml:space="preserve"> </w:t>
      </w:r>
      <w:r w:rsidR="00536E77">
        <w:rPr>
          <w:rFonts w:ascii="Calibri" w:hAnsi="Calibri" w:cs="Calibri"/>
          <w:sz w:val="20"/>
          <w:szCs w:val="20"/>
        </w:rPr>
        <w:t xml:space="preserve">lessons </w:t>
      </w:r>
      <w:r w:rsidR="00B55BCB" w:rsidRPr="00C46288">
        <w:rPr>
          <w:rFonts w:ascii="Calibri" w:hAnsi="Calibri" w:cs="Calibri"/>
          <w:sz w:val="20"/>
          <w:szCs w:val="20"/>
        </w:rPr>
        <w:t>allow children to reflect upon their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experiences, discussing what they have achieved and what they would like to do </w:t>
      </w:r>
      <w:r w:rsidR="002679FE">
        <w:rPr>
          <w:rFonts w:ascii="Calibri" w:hAnsi="Calibri" w:cs="Calibri"/>
          <w:sz w:val="20"/>
          <w:szCs w:val="20"/>
        </w:rPr>
        <w:t>next</w:t>
      </w:r>
      <w:r w:rsidR="00B55BCB" w:rsidRPr="00C46288">
        <w:rPr>
          <w:rFonts w:ascii="Calibri" w:hAnsi="Calibri" w:cs="Calibri"/>
          <w:sz w:val="20"/>
          <w:szCs w:val="20"/>
        </w:rPr>
        <w:t>. Children are encouraged to solve problems</w:t>
      </w:r>
      <w:r w:rsidR="005D48BB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for themselves and work collaboratively with their peers through activities such as den/shelter building, using</w:t>
      </w:r>
      <w:r w:rsidR="00355899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tools for a purpose, fire building, cooking on a campfire, creating natural art, outdoor role play, storytelling,</w:t>
      </w:r>
      <w:r w:rsidR="00355899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imaginative game</w:t>
      </w:r>
      <w:r w:rsidR="007D5A2C">
        <w:rPr>
          <w:rFonts w:ascii="Calibri" w:hAnsi="Calibri" w:cs="Calibri"/>
          <w:sz w:val="20"/>
          <w:szCs w:val="20"/>
        </w:rPr>
        <w:t>s</w:t>
      </w:r>
      <w:r w:rsidR="00B55BCB" w:rsidRPr="00C46288">
        <w:rPr>
          <w:rFonts w:ascii="Calibri" w:hAnsi="Calibri" w:cs="Calibri"/>
          <w:sz w:val="20"/>
          <w:szCs w:val="20"/>
        </w:rPr>
        <w:t>, exploring flora and fauna, learning about</w:t>
      </w:r>
      <w:r w:rsidR="00355899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>habitats and keeping an eye on the wildlife within the area</w:t>
      </w:r>
      <w:r w:rsidR="005E48D4">
        <w:rPr>
          <w:rFonts w:ascii="Calibri" w:hAnsi="Calibri" w:cs="Calibri"/>
          <w:sz w:val="20"/>
          <w:szCs w:val="20"/>
        </w:rPr>
        <w:t xml:space="preserve"> with the use of our night vision cameras</w:t>
      </w:r>
      <w:r w:rsidR="005C708F">
        <w:rPr>
          <w:rFonts w:ascii="Calibri" w:hAnsi="Calibri" w:cs="Calibri"/>
          <w:sz w:val="20"/>
          <w:szCs w:val="20"/>
        </w:rPr>
        <w:t xml:space="preserve">, conducting surveys for the </w:t>
      </w:r>
      <w:r w:rsidR="00D33B51">
        <w:rPr>
          <w:rFonts w:ascii="Calibri" w:hAnsi="Calibri" w:cs="Calibri"/>
          <w:sz w:val="20"/>
          <w:szCs w:val="20"/>
        </w:rPr>
        <w:t>RSPB</w:t>
      </w:r>
      <w:r w:rsidR="00FB13A5">
        <w:rPr>
          <w:rFonts w:ascii="Calibri" w:hAnsi="Calibri" w:cs="Calibri"/>
          <w:sz w:val="20"/>
          <w:szCs w:val="20"/>
        </w:rPr>
        <w:t>, looking at ways to reduce waste,</w:t>
      </w:r>
      <w:r w:rsidR="008235EB">
        <w:rPr>
          <w:rFonts w:ascii="Calibri" w:hAnsi="Calibri" w:cs="Calibri"/>
          <w:sz w:val="20"/>
          <w:szCs w:val="20"/>
        </w:rPr>
        <w:t xml:space="preserve"> </w:t>
      </w:r>
      <w:r w:rsidR="00864A04">
        <w:rPr>
          <w:rFonts w:ascii="Calibri" w:hAnsi="Calibri" w:cs="Calibri"/>
          <w:sz w:val="20"/>
          <w:szCs w:val="20"/>
        </w:rPr>
        <w:t xml:space="preserve">exploring renewable energy and </w:t>
      </w:r>
      <w:r w:rsidR="00A21197">
        <w:rPr>
          <w:rFonts w:ascii="Calibri" w:hAnsi="Calibri" w:cs="Calibri"/>
          <w:sz w:val="20"/>
          <w:szCs w:val="20"/>
        </w:rPr>
        <w:t>debating</w:t>
      </w:r>
      <w:r w:rsidR="00864A04">
        <w:rPr>
          <w:rFonts w:ascii="Calibri" w:hAnsi="Calibri" w:cs="Calibri"/>
          <w:sz w:val="20"/>
          <w:szCs w:val="20"/>
        </w:rPr>
        <w:t xml:space="preserve"> real life issues </w:t>
      </w:r>
      <w:r w:rsidR="004A6316">
        <w:rPr>
          <w:rFonts w:ascii="Calibri" w:hAnsi="Calibri" w:cs="Calibri"/>
          <w:sz w:val="20"/>
          <w:szCs w:val="20"/>
        </w:rPr>
        <w:t>such as deforestation, ocean pollution and energy use</w:t>
      </w:r>
      <w:r w:rsidR="00FB13A5">
        <w:rPr>
          <w:rFonts w:ascii="Calibri" w:hAnsi="Calibri" w:cs="Calibri"/>
          <w:sz w:val="20"/>
          <w:szCs w:val="20"/>
        </w:rPr>
        <w:t xml:space="preserve"> </w:t>
      </w:r>
      <w:r w:rsidR="00B55BCB" w:rsidRPr="00C46288">
        <w:rPr>
          <w:rFonts w:ascii="Calibri" w:hAnsi="Calibri" w:cs="Calibri"/>
          <w:sz w:val="20"/>
          <w:szCs w:val="20"/>
        </w:rPr>
        <w:t xml:space="preserve">. </w:t>
      </w:r>
      <w:r w:rsidR="00BA6F5C">
        <w:rPr>
          <w:rFonts w:ascii="Calibri" w:hAnsi="Calibri" w:cs="Calibri"/>
          <w:sz w:val="20"/>
          <w:szCs w:val="20"/>
        </w:rPr>
        <w:t>Our vision</w:t>
      </w:r>
      <w:r w:rsidR="00B55BCB" w:rsidRPr="00C46288">
        <w:rPr>
          <w:rFonts w:ascii="Calibri" w:hAnsi="Calibri" w:cs="Calibri"/>
          <w:sz w:val="20"/>
          <w:szCs w:val="20"/>
        </w:rPr>
        <w:t>, over time</w:t>
      </w:r>
      <w:r w:rsidR="00BA6F5C">
        <w:rPr>
          <w:rFonts w:ascii="Calibri" w:hAnsi="Calibri" w:cs="Calibri"/>
          <w:sz w:val="20"/>
          <w:szCs w:val="20"/>
        </w:rPr>
        <w:t xml:space="preserve">, is to see children’s </w:t>
      </w:r>
      <w:r w:rsidR="00B55BCB" w:rsidRPr="00C46288">
        <w:rPr>
          <w:rFonts w:ascii="Calibri" w:hAnsi="Calibri" w:cs="Calibri"/>
          <w:sz w:val="20"/>
          <w:szCs w:val="20"/>
        </w:rPr>
        <w:t>character</w:t>
      </w:r>
      <w:r w:rsidR="00C519A0">
        <w:rPr>
          <w:rFonts w:ascii="Calibri" w:hAnsi="Calibri" w:cs="Calibri"/>
          <w:sz w:val="20"/>
          <w:szCs w:val="20"/>
        </w:rPr>
        <w:t>s build</w:t>
      </w:r>
      <w:r w:rsidR="00B55BCB" w:rsidRPr="00C46288">
        <w:rPr>
          <w:rFonts w:ascii="Calibri" w:hAnsi="Calibri" w:cs="Calibri"/>
          <w:sz w:val="20"/>
          <w:szCs w:val="20"/>
        </w:rPr>
        <w:t xml:space="preserve">, resilience, and respect, and for a greater sense of </w:t>
      </w:r>
      <w:r w:rsidR="00C519A0">
        <w:rPr>
          <w:rFonts w:ascii="Calibri" w:hAnsi="Calibri" w:cs="Calibri"/>
          <w:sz w:val="20"/>
          <w:szCs w:val="20"/>
        </w:rPr>
        <w:t>understanding of sustainability</w:t>
      </w:r>
      <w:r w:rsidR="00A21197">
        <w:rPr>
          <w:rFonts w:ascii="Calibri" w:hAnsi="Calibri" w:cs="Calibri"/>
          <w:sz w:val="20"/>
          <w:szCs w:val="20"/>
        </w:rPr>
        <w:t xml:space="preserve"> through the world around them.</w:t>
      </w:r>
    </w:p>
    <w:p w14:paraId="442166D8" w14:textId="77777777" w:rsidR="005245EA" w:rsidRPr="00C46288" w:rsidRDefault="005245EA" w:rsidP="00F47902">
      <w:pPr>
        <w:rPr>
          <w:rFonts w:ascii="Calibri" w:hAnsi="Calibri" w:cs="Calibri"/>
          <w:sz w:val="20"/>
          <w:szCs w:val="20"/>
        </w:rPr>
      </w:pPr>
    </w:p>
    <w:p w14:paraId="6EA295CB" w14:textId="77777777" w:rsidR="005245EA" w:rsidRDefault="005245EA" w:rsidP="00F47902">
      <w:pPr>
        <w:rPr>
          <w:rFonts w:ascii="Calibri" w:hAnsi="Calibri" w:cs="Calibri"/>
          <w:sz w:val="20"/>
          <w:szCs w:val="20"/>
        </w:rPr>
      </w:pPr>
    </w:p>
    <w:p w14:paraId="36A7DB0C" w14:textId="77777777" w:rsidR="00AC5992" w:rsidRPr="00C46288" w:rsidRDefault="00AC5992" w:rsidP="00F47902">
      <w:pPr>
        <w:rPr>
          <w:rFonts w:ascii="Calibri" w:hAnsi="Calibri" w:cs="Calibri"/>
          <w:sz w:val="20"/>
          <w:szCs w:val="20"/>
        </w:rPr>
      </w:pPr>
    </w:p>
    <w:p w14:paraId="69F41A9E" w14:textId="6CA4C52F" w:rsidR="00F47902" w:rsidRPr="00442EE8" w:rsidRDefault="00F31880" w:rsidP="00F47902">
      <w:pPr>
        <w:rPr>
          <w:rFonts w:ascii="Calibri" w:hAnsi="Calibri" w:cs="Calibri"/>
          <w:color w:val="FF0000"/>
          <w:sz w:val="20"/>
          <w:szCs w:val="20"/>
        </w:rPr>
      </w:pPr>
      <w:r w:rsidRPr="00442EE8">
        <w:rPr>
          <w:rFonts w:ascii="Calibri" w:hAnsi="Calibri" w:cs="Calibri"/>
          <w:color w:val="FF0000"/>
          <w:sz w:val="20"/>
          <w:szCs w:val="20"/>
        </w:rPr>
        <w:t>Impact</w:t>
      </w:r>
      <w:r w:rsidR="00F47902" w:rsidRPr="00442EE8">
        <w:rPr>
          <w:rFonts w:ascii="Calibri" w:hAnsi="Calibri" w:cs="Calibri"/>
          <w:color w:val="FF0000"/>
          <w:sz w:val="20"/>
          <w:szCs w:val="20"/>
        </w:rPr>
        <w:t>:</w:t>
      </w:r>
    </w:p>
    <w:p w14:paraId="372486F0" w14:textId="1B19642E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Time in nature is proven to improve a sense of happiness and positively impact emotional wellbeing. Children who play outside laugh</w:t>
      </w:r>
      <w:r w:rsidR="00BD0ABC">
        <w:rPr>
          <w:rFonts w:ascii="Calibri" w:hAnsi="Calibri" w:cs="Calibri"/>
          <w:sz w:val="20"/>
          <w:szCs w:val="20"/>
        </w:rPr>
        <w:t xml:space="preserve"> </w:t>
      </w:r>
      <w:r w:rsidRPr="00C46288">
        <w:rPr>
          <w:rFonts w:ascii="Calibri" w:hAnsi="Calibri" w:cs="Calibri"/>
          <w:sz w:val="20"/>
          <w:szCs w:val="20"/>
        </w:rPr>
        <w:t>more, which means they're happy!</w:t>
      </w:r>
    </w:p>
    <w:p w14:paraId="0F596F5F" w14:textId="77777777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Social development - problem solving, communicating, sharing, and learning together.</w:t>
      </w:r>
    </w:p>
    <w:p w14:paraId="75123C3E" w14:textId="77777777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Physical - fine and gross motor skills, movement. Physical strength and stamina develop as muscle strength improves.</w:t>
      </w:r>
    </w:p>
    <w:p w14:paraId="63A1B45B" w14:textId="3BEC39F1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Healthy lifestyle - being outdoors and active. Children who play outdoors regularly are far more likely to be fresh-air loving, active</w:t>
      </w:r>
      <w:r w:rsidR="00C24F6F">
        <w:rPr>
          <w:rFonts w:ascii="Calibri" w:hAnsi="Calibri" w:cs="Calibri"/>
          <w:sz w:val="20"/>
          <w:szCs w:val="20"/>
        </w:rPr>
        <w:t xml:space="preserve"> </w:t>
      </w:r>
      <w:r w:rsidRPr="00C46288">
        <w:rPr>
          <w:rFonts w:ascii="Calibri" w:hAnsi="Calibri" w:cs="Calibri"/>
          <w:sz w:val="20"/>
          <w:szCs w:val="20"/>
        </w:rPr>
        <w:t>adults, research has proven this.</w:t>
      </w:r>
    </w:p>
    <w:p w14:paraId="4D91004B" w14:textId="47FB661B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Speaking and listening skills, language development is prompted by the children’s experiences.</w:t>
      </w:r>
    </w:p>
    <w:p w14:paraId="4EC5130A" w14:textId="519B82F9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 xml:space="preserve">• </w:t>
      </w:r>
      <w:r w:rsidR="006C52E5">
        <w:rPr>
          <w:rFonts w:ascii="Calibri" w:hAnsi="Calibri" w:cs="Calibri"/>
          <w:sz w:val="20"/>
          <w:szCs w:val="20"/>
        </w:rPr>
        <w:t xml:space="preserve">Plenty of opportunities </w:t>
      </w:r>
      <w:r w:rsidRPr="00C46288">
        <w:rPr>
          <w:rFonts w:ascii="Calibri" w:hAnsi="Calibri" w:cs="Calibri"/>
          <w:sz w:val="20"/>
          <w:szCs w:val="20"/>
        </w:rPr>
        <w:t>for early writing and mathematics</w:t>
      </w:r>
      <w:r w:rsidR="006C52E5">
        <w:rPr>
          <w:rFonts w:ascii="Calibri" w:hAnsi="Calibri" w:cs="Calibri"/>
          <w:sz w:val="20"/>
          <w:szCs w:val="20"/>
        </w:rPr>
        <w:t>.</w:t>
      </w:r>
    </w:p>
    <w:p w14:paraId="3718F428" w14:textId="6A40C2D8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Understanding the world - becoming aware of the world around us and taking care of our environment. It encourages children to be</w:t>
      </w:r>
      <w:r w:rsidR="00C24F6F">
        <w:rPr>
          <w:rFonts w:ascii="Calibri" w:hAnsi="Calibri" w:cs="Calibri"/>
          <w:sz w:val="20"/>
          <w:szCs w:val="20"/>
        </w:rPr>
        <w:t xml:space="preserve"> </w:t>
      </w:r>
      <w:r w:rsidRPr="00C46288">
        <w:rPr>
          <w:rFonts w:ascii="Calibri" w:hAnsi="Calibri" w:cs="Calibri"/>
          <w:sz w:val="20"/>
          <w:szCs w:val="20"/>
        </w:rPr>
        <w:t>naturally curious about the world around them.</w:t>
      </w:r>
    </w:p>
    <w:p w14:paraId="535B739A" w14:textId="77777777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Respect - children take ownership of their own area.</w:t>
      </w:r>
    </w:p>
    <w:p w14:paraId="35AE8B74" w14:textId="3BE48F10" w:rsidR="00F47902" w:rsidRPr="00C46288" w:rsidRDefault="00F47902" w:rsidP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Children are developing positive dispositions and attitudes such as becoming more adventurous, self-motivated, better able to understand and assess risk, learning to make safe choices, improved confidence, improved resilience,</w:t>
      </w:r>
      <w:r w:rsidR="00C24F6F">
        <w:rPr>
          <w:rFonts w:ascii="Calibri" w:hAnsi="Calibri" w:cs="Calibri"/>
          <w:sz w:val="20"/>
          <w:szCs w:val="20"/>
        </w:rPr>
        <w:t xml:space="preserve"> </w:t>
      </w:r>
      <w:r w:rsidRPr="00C46288">
        <w:rPr>
          <w:rFonts w:ascii="Calibri" w:hAnsi="Calibri" w:cs="Calibri"/>
          <w:sz w:val="20"/>
          <w:szCs w:val="20"/>
        </w:rPr>
        <w:t>improved physical wellbeing, motor development and improved empathy through a deeper connection with the natural world.</w:t>
      </w:r>
    </w:p>
    <w:p w14:paraId="438C7E6C" w14:textId="45655AA0" w:rsidR="001C6919" w:rsidRPr="00C46288" w:rsidRDefault="00F47902">
      <w:pPr>
        <w:rPr>
          <w:rFonts w:ascii="Calibri" w:hAnsi="Calibri" w:cs="Calibri"/>
          <w:sz w:val="20"/>
          <w:szCs w:val="20"/>
        </w:rPr>
      </w:pPr>
      <w:r w:rsidRPr="00C46288">
        <w:rPr>
          <w:rFonts w:ascii="Calibri" w:hAnsi="Calibri" w:cs="Calibri"/>
          <w:sz w:val="20"/>
          <w:szCs w:val="20"/>
        </w:rPr>
        <w:t>• Nature provides unlimited inspiration for children to wonder and marvel about the natural worl</w:t>
      </w:r>
      <w:r w:rsidR="00442EE8">
        <w:rPr>
          <w:rFonts w:ascii="Calibri" w:hAnsi="Calibri" w:cs="Calibri"/>
          <w:sz w:val="20"/>
          <w:szCs w:val="20"/>
        </w:rPr>
        <w:t>d and how to care for it.</w:t>
      </w:r>
    </w:p>
    <w:p w14:paraId="2A2FDE5A" w14:textId="77777777" w:rsidR="001C6919" w:rsidRPr="00C46288" w:rsidRDefault="001C6919">
      <w:pPr>
        <w:rPr>
          <w:rFonts w:ascii="Calibri" w:hAnsi="Calibri" w:cs="Calibri"/>
          <w:sz w:val="20"/>
          <w:szCs w:val="20"/>
        </w:rPr>
      </w:pPr>
    </w:p>
    <w:p w14:paraId="70856F65" w14:textId="615F2DAF" w:rsidR="001A7426" w:rsidRDefault="001A74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1B687D59" w14:textId="77777777" w:rsidR="001A7426" w:rsidRDefault="001A742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10"/>
        <w:tblW w:w="14737" w:type="dxa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2409"/>
        <w:gridCol w:w="2510"/>
        <w:gridCol w:w="2416"/>
        <w:gridCol w:w="1878"/>
      </w:tblGrid>
      <w:tr w:rsidR="001A7426" w14:paraId="4F102145" w14:textId="77777777" w:rsidTr="009450C8">
        <w:tc>
          <w:tcPr>
            <w:tcW w:w="988" w:type="dxa"/>
          </w:tcPr>
          <w:p w14:paraId="129D92F5" w14:textId="77777777" w:rsidR="001A7426" w:rsidRPr="0027350B" w:rsidRDefault="001A7426" w:rsidP="009450C8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FF0000"/>
          </w:tcPr>
          <w:p w14:paraId="421B6964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 xml:space="preserve">Unit 1 </w:t>
            </w:r>
          </w:p>
        </w:tc>
        <w:tc>
          <w:tcPr>
            <w:tcW w:w="2127" w:type="dxa"/>
            <w:shd w:val="clear" w:color="auto" w:fill="FF0000"/>
          </w:tcPr>
          <w:p w14:paraId="30A6F77F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 xml:space="preserve">Unit 2 </w:t>
            </w:r>
          </w:p>
        </w:tc>
        <w:tc>
          <w:tcPr>
            <w:tcW w:w="2409" w:type="dxa"/>
            <w:shd w:val="clear" w:color="auto" w:fill="FF0000"/>
          </w:tcPr>
          <w:p w14:paraId="107198A2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 xml:space="preserve">Unit 3 </w:t>
            </w:r>
          </w:p>
        </w:tc>
        <w:tc>
          <w:tcPr>
            <w:tcW w:w="2510" w:type="dxa"/>
            <w:shd w:val="clear" w:color="auto" w:fill="FF0000"/>
          </w:tcPr>
          <w:p w14:paraId="70F93BFE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>Unit 4</w:t>
            </w:r>
          </w:p>
        </w:tc>
        <w:tc>
          <w:tcPr>
            <w:tcW w:w="2416" w:type="dxa"/>
            <w:shd w:val="clear" w:color="auto" w:fill="FF0000"/>
          </w:tcPr>
          <w:p w14:paraId="247F6182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>Unit 5</w:t>
            </w:r>
          </w:p>
        </w:tc>
        <w:tc>
          <w:tcPr>
            <w:tcW w:w="1878" w:type="dxa"/>
            <w:shd w:val="clear" w:color="auto" w:fill="FF0000"/>
          </w:tcPr>
          <w:p w14:paraId="45CC70CC" w14:textId="77777777" w:rsidR="001A7426" w:rsidRDefault="001A7426" w:rsidP="009450C8">
            <w:pPr>
              <w:rPr>
                <w:sz w:val="44"/>
              </w:rPr>
            </w:pPr>
            <w:r>
              <w:rPr>
                <w:sz w:val="44"/>
              </w:rPr>
              <w:t>Unit 6</w:t>
            </w:r>
          </w:p>
        </w:tc>
      </w:tr>
      <w:tr w:rsidR="001A7426" w14:paraId="2A55B733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38D921C5" w14:textId="77777777" w:rsidR="001A7426" w:rsidRDefault="001A7426" w:rsidP="009450C8">
            <w:pPr>
              <w:rPr>
                <w:rFonts w:ascii="Arial Nova" w:eastAsia="Arial Nova" w:hAnsi="Arial Nova" w:cs="Arial Nova"/>
                <w:sz w:val="24"/>
                <w:szCs w:val="24"/>
              </w:rPr>
            </w:pPr>
          </w:p>
        </w:tc>
        <w:tc>
          <w:tcPr>
            <w:tcW w:w="13749" w:type="dxa"/>
            <w:gridSpan w:val="6"/>
            <w:shd w:val="clear" w:color="auto" w:fill="00B0F0"/>
          </w:tcPr>
          <w:p w14:paraId="7CF143E7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</w:pPr>
            <w:r w:rsidRPr="3A55970B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  <w:t>Starters</w:t>
            </w:r>
          </w:p>
          <w:p w14:paraId="4EC6DDBE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</w:pPr>
            <w:r w:rsidRPr="3A55970B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  <w:t>Topical issues about Climate Change and how that can affect Climate Anxiety</w:t>
            </w:r>
          </w:p>
          <w:p w14:paraId="3E35A05C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</w:pPr>
            <w:r w:rsidRPr="3A55970B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  <w:t>Remind children of monthly challenge on Dojo</w:t>
            </w:r>
          </w:p>
        </w:tc>
      </w:tr>
      <w:tr w:rsidR="001A7426" w14:paraId="2BA0F344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3561E7D6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0807BB16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</w:rPr>
              <w:t>Awareness and Exploration of Nature</w:t>
            </w:r>
          </w:p>
        </w:tc>
      </w:tr>
      <w:tr w:rsidR="001A7426" w14:paraId="73B1F928" w14:textId="77777777" w:rsidTr="009450C8">
        <w:tc>
          <w:tcPr>
            <w:tcW w:w="988" w:type="dxa"/>
            <w:shd w:val="clear" w:color="auto" w:fill="FF0000"/>
          </w:tcPr>
          <w:p w14:paraId="58A13AF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FS1</w:t>
            </w:r>
          </w:p>
        </w:tc>
        <w:tc>
          <w:tcPr>
            <w:tcW w:w="2409" w:type="dxa"/>
          </w:tcPr>
          <w:p w14:paraId="3C60DA18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Seasons- Autumn</w:t>
            </w:r>
          </w:p>
          <w:p w14:paraId="6A9BB0EB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 B Notices detailed features of objects in their environment</w:t>
            </w:r>
          </w:p>
          <w:p w14:paraId="71DF1E48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TW1 Comments and asks questions about aspects of where they live</w:t>
            </w:r>
          </w:p>
          <w:p w14:paraId="1799941D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Make some bird feeders</w:t>
            </w:r>
          </w:p>
          <w:p w14:paraId="79D3DBFF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Rules of Woods</w:t>
            </w:r>
          </w:p>
          <w:p w14:paraId="4FABC012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Signs of Autumn</w:t>
            </w:r>
          </w:p>
          <w:p w14:paraId="0AF444E4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580383D7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Habitats-Hibernation (don’t hog the hedge)</w:t>
            </w:r>
          </w:p>
          <w:p w14:paraId="19E5C4F8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1EC22D38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TW5 Shows care and concern for living things and their environment</w:t>
            </w:r>
          </w:p>
          <w:p w14:paraId="1A4D8FFE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L.A 7 Listens to and tells stories-uses phrases from the story to support their play</w:t>
            </w:r>
          </w:p>
          <w:p w14:paraId="2C99C42A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Hibernation</w:t>
            </w:r>
          </w:p>
          <w:p w14:paraId="22073E46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Signs of Winter</w:t>
            </w:r>
          </w:p>
          <w:p w14:paraId="0AECD40E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14:paraId="3A8FE1A5" w14:textId="77777777" w:rsidR="001A7426" w:rsidRPr="00B3687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Food and Health Oliver’s fruit salad</w:t>
            </w:r>
          </w:p>
          <w:p w14:paraId="3CD05880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HSC7-Eats a healthy range of foodstuffs and understands need for a variety of food.</w:t>
            </w:r>
          </w:p>
          <w:p w14:paraId="1FDFED03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HDC9-Shows some understanding of good practices with regards to eating and hygiene can contribute to good health</w:t>
            </w:r>
          </w:p>
          <w:p w14:paraId="6C943CA4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Fruit salad</w:t>
            </w:r>
          </w:p>
          <w:p w14:paraId="0DE75465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Design and make a cupcake</w:t>
            </w:r>
          </w:p>
          <w:p w14:paraId="7E9D610F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2510" w:type="dxa"/>
          </w:tcPr>
          <w:p w14:paraId="76A16964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Seasons-winter</w:t>
            </w:r>
          </w:p>
          <w:p w14:paraId="295525BA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 B Notices detailed features of objects in their environment</w:t>
            </w:r>
          </w:p>
          <w:p w14:paraId="429528E9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TW1 Comments and asks questions about aspects of where they live</w:t>
            </w:r>
          </w:p>
          <w:p w14:paraId="6F4F5266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</w:tcPr>
          <w:p w14:paraId="51191880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 xml:space="preserve">Life cycles </w:t>
            </w:r>
          </w:p>
          <w:p w14:paraId="4ACDD3AC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bookmarkStart w:id="0" w:name="_Hlk12007751"/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553E39E9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TW5 Shows care and concern for living things and their environment</w:t>
            </w:r>
          </w:p>
          <w:bookmarkEnd w:id="0"/>
          <w:p w14:paraId="4F4083F9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Life cycle of</w:t>
            </w:r>
          </w:p>
          <w:p w14:paraId="7913C99C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Ladybird</w:t>
            </w:r>
          </w:p>
          <w:p w14:paraId="072A63EE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Frog</w:t>
            </w:r>
          </w:p>
          <w:p w14:paraId="0048577D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Butterfly</w:t>
            </w:r>
          </w:p>
          <w:p w14:paraId="72510876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</w:tcPr>
          <w:p w14:paraId="29BE7D99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Seasons</w:t>
            </w:r>
          </w:p>
          <w:p w14:paraId="0BE519A5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Spring/Summer</w:t>
            </w:r>
          </w:p>
          <w:p w14:paraId="6F159838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 B Notices detailed features of objects in their environment</w:t>
            </w:r>
          </w:p>
          <w:p w14:paraId="2A7D8EE9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TW1 Comments and asks questions about aspects of where they live</w:t>
            </w:r>
          </w:p>
          <w:p w14:paraId="2DE05025" w14:textId="77777777" w:rsidR="001A7426" w:rsidRPr="00D407A0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Mini-beasts</w:t>
            </w:r>
            <w:proofErr w:type="gramEnd"/>
          </w:p>
          <w:p w14:paraId="116F6A92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7A580F52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TW5 Shows care and concern for living things and their environment</w:t>
            </w:r>
          </w:p>
          <w:p w14:paraId="1F50A40B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</w:tr>
      <w:tr w:rsidR="001A7426" w14:paraId="3D18C85F" w14:textId="77777777" w:rsidTr="009450C8">
        <w:tc>
          <w:tcPr>
            <w:tcW w:w="988" w:type="dxa"/>
            <w:shd w:val="clear" w:color="auto" w:fill="FF0000"/>
          </w:tcPr>
          <w:p w14:paraId="0DB07875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FS2</w:t>
            </w:r>
          </w:p>
        </w:tc>
        <w:tc>
          <w:tcPr>
            <w:tcW w:w="2409" w:type="dxa"/>
          </w:tcPr>
          <w:p w14:paraId="4609DCF9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proofErr w:type="gramStart"/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>Mini -beasts</w:t>
            </w:r>
            <w:proofErr w:type="gramEnd"/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(The king of tiny things)</w:t>
            </w:r>
          </w:p>
          <w:p w14:paraId="036F0657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Autumn</w:t>
            </w:r>
          </w:p>
          <w:p w14:paraId="5552EED4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69A10FD5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TW5 Shows care and concern for living things and their environment</w:t>
            </w:r>
          </w:p>
          <w:p w14:paraId="62E94FE5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lastRenderedPageBreak/>
              <w:t>L.A 7 Listens to and tells stories-uses phrases from the story to support their play</w:t>
            </w:r>
          </w:p>
          <w:p w14:paraId="2BAAE526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LA 8 listens to and tells long stories</w:t>
            </w:r>
          </w:p>
          <w:p w14:paraId="5625BE4B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Make some habitats for animals</w:t>
            </w:r>
          </w:p>
          <w:p w14:paraId="010214C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Make some bird feeders</w:t>
            </w:r>
          </w:p>
        </w:tc>
        <w:tc>
          <w:tcPr>
            <w:tcW w:w="2127" w:type="dxa"/>
          </w:tcPr>
          <w:p w14:paraId="47E39505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color w:val="000000" w:themeColor="text1"/>
                <w:sz w:val="18"/>
                <w:szCs w:val="18"/>
                <w:u w:val="single"/>
              </w:rPr>
              <w:lastRenderedPageBreak/>
              <w:t>Stick man Story</w:t>
            </w:r>
          </w:p>
          <w:p w14:paraId="00D8B74A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Winter</w:t>
            </w:r>
          </w:p>
          <w:p w14:paraId="14FC41FD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L.A 7 Listens to and tells stories-uses phrases from the story to support their play</w:t>
            </w:r>
          </w:p>
          <w:p w14:paraId="2C7C51EB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LA 8 listens to and tells long stories</w:t>
            </w:r>
          </w:p>
          <w:p w14:paraId="385F5C88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B050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Hm 19 Handles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tools ,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objects and malleable material safely and with increasing control.</w:t>
            </w:r>
          </w:p>
          <w:p w14:paraId="3D6D996C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0A39575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Make a Stickman</w:t>
            </w:r>
          </w:p>
        </w:tc>
        <w:tc>
          <w:tcPr>
            <w:tcW w:w="2409" w:type="dxa"/>
          </w:tcPr>
          <w:p w14:paraId="0EA97F73" w14:textId="77777777" w:rsidR="001A7426" w:rsidRPr="00B3687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lastRenderedPageBreak/>
              <w:t xml:space="preserve">Food and Health </w:t>
            </w:r>
          </w:p>
          <w:p w14:paraId="178B1F5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HSC7-Eats a healthy range of foodstuffs and understands need for a variety of food.</w:t>
            </w:r>
          </w:p>
          <w:p w14:paraId="4F3F22A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F9ED5" w:themeColor="accent4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HDC9-Shows some understanding of good practices with regards to eating and hygiene can contribute to good health</w:t>
            </w:r>
          </w:p>
          <w:p w14:paraId="442141C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Design a healthy lunchbox</w:t>
            </w:r>
          </w:p>
          <w:p w14:paraId="4AE5325A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lastRenderedPageBreak/>
              <w:t>Design and make a cupcake</w:t>
            </w:r>
          </w:p>
        </w:tc>
        <w:tc>
          <w:tcPr>
            <w:tcW w:w="2510" w:type="dxa"/>
          </w:tcPr>
          <w:p w14:paraId="55C99656" w14:textId="77777777" w:rsidR="001A7426" w:rsidRPr="003B6401" w:rsidRDefault="001A7426" w:rsidP="009450C8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  <w:lastRenderedPageBreak/>
              <w:t>Seasons</w:t>
            </w:r>
          </w:p>
          <w:p w14:paraId="319953CF" w14:textId="77777777" w:rsidR="001A7426" w:rsidRDefault="001A7426" w:rsidP="009450C8">
            <w:pPr>
              <w:spacing w:line="259" w:lineRule="auto"/>
              <w:rPr>
                <w:rFonts w:ascii="Arial Nova" w:eastAsia="Arial Nova" w:hAnsi="Arial Nova" w:cs="Arial Nova"/>
                <w:color w:val="0F9ED5" w:themeColor="accent4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Spring</w:t>
            </w:r>
          </w:p>
          <w:p w14:paraId="6230FB9F" w14:textId="77777777" w:rsidR="001A7426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Make woodland fairy homes with natural resources</w:t>
            </w:r>
          </w:p>
          <w:p w14:paraId="0C31F149" w14:textId="77777777" w:rsidR="001A7426" w:rsidRPr="003B6401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Sensory exploration </w:t>
            </w:r>
          </w:p>
          <w:p w14:paraId="73022DEC" w14:textId="77777777" w:rsidR="001A7426" w:rsidRPr="003B6401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Touch</w:t>
            </w:r>
          </w:p>
          <w:p w14:paraId="35A89D9D" w14:textId="77777777" w:rsidR="001A7426" w:rsidRPr="003B6401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Smell</w:t>
            </w:r>
          </w:p>
          <w:p w14:paraId="20B352A6" w14:textId="77777777" w:rsidR="001A7426" w:rsidRPr="003B6401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Listen for elements in nature (sound map/blind folded feeling and identifying a tree)</w:t>
            </w:r>
          </w:p>
        </w:tc>
        <w:tc>
          <w:tcPr>
            <w:tcW w:w="2416" w:type="dxa"/>
          </w:tcPr>
          <w:p w14:paraId="1A767024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 xml:space="preserve">Plants </w:t>
            </w:r>
            <w:proofErr w:type="gramStart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( Oliver’s</w:t>
            </w:r>
            <w:proofErr w:type="gramEnd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 xml:space="preserve"> vegetables</w:t>
            </w:r>
          </w:p>
          <w:p w14:paraId="4CB8D3A5" w14:textId="77777777" w:rsidR="001A7426" w:rsidRPr="00E0387C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Summer</w:t>
            </w:r>
          </w:p>
          <w:p w14:paraId="699C2E1E" w14:textId="77777777" w:rsidR="001A7426" w:rsidRPr="00E0387C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27A21230" w14:textId="77777777" w:rsidR="001A7426" w:rsidRPr="00E0387C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TW4- Developing an understanding of growth, decay and changes over time</w:t>
            </w:r>
          </w:p>
          <w:p w14:paraId="0FA07463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lastRenderedPageBreak/>
              <w:t>TW5 Shows care and concern for living things and their environment</w:t>
            </w:r>
          </w:p>
          <w:p w14:paraId="199DAF3E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</w:tcPr>
          <w:p w14:paraId="5158969E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lastRenderedPageBreak/>
              <w:t>Life cycles</w:t>
            </w:r>
          </w:p>
          <w:p w14:paraId="4E9714F9" w14:textId="77777777" w:rsidR="001A7426" w:rsidRDefault="001A7426" w:rsidP="009450C8">
            <w:pPr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TW2-Can talk about some of the things they have observed such as plants, animals, natural and found objects</w:t>
            </w:r>
          </w:p>
          <w:p w14:paraId="150C6BAD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TW5 Shows care and concern for living things and their environment</w:t>
            </w:r>
          </w:p>
          <w:p w14:paraId="188B8FCF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</w:tr>
      <w:tr w:rsidR="001A7426" w14:paraId="588ABBA3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7ACBCBFC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775D7CD4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Connection to Local Environment</w:t>
            </w:r>
          </w:p>
        </w:tc>
      </w:tr>
      <w:tr w:rsidR="001A7426" w14:paraId="4B2A27B7" w14:textId="77777777" w:rsidTr="009450C8">
        <w:tc>
          <w:tcPr>
            <w:tcW w:w="988" w:type="dxa"/>
            <w:shd w:val="clear" w:color="auto" w:fill="FF0000"/>
          </w:tcPr>
          <w:p w14:paraId="5D4D4856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Year 1</w:t>
            </w:r>
          </w:p>
        </w:tc>
        <w:tc>
          <w:tcPr>
            <w:tcW w:w="2409" w:type="dxa"/>
          </w:tcPr>
          <w:p w14:paraId="78DCE933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Gardening</w:t>
            </w:r>
          </w:p>
          <w:p w14:paraId="4DEB4130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L.O. Observe and describe the weather associated with the seasons and how day length varies</w:t>
            </w:r>
          </w:p>
          <w:p w14:paraId="5530AB6C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472D3808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L.O. I can make tables and charts about the weather</w:t>
            </w:r>
          </w:p>
          <w:p w14:paraId="2CCB7707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14A22582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2B859729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F04DCCE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897ADAB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45B0E1" w:themeFill="accent1" w:themeFillTint="99"/>
          </w:tcPr>
          <w:p w14:paraId="2DEE4300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DT</w:t>
            </w:r>
          </w:p>
          <w:p w14:paraId="288D3496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 xml:space="preserve">Cooking and nutrition – Christmas Smoothies (seasonal – e.g. pears, apples, cranberries, </w:t>
            </w:r>
            <w:proofErr w:type="spellStart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etc</w:t>
            </w:r>
            <w:proofErr w:type="spellEnd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)</w:t>
            </w:r>
          </w:p>
          <w:p w14:paraId="4C273350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16E84F38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933D1EF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I know how to identify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a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fruit</w:t>
            </w:r>
          </w:p>
          <w:p w14:paraId="0409BFAE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050B2160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where fruits and vegetables grow.</w:t>
            </w:r>
          </w:p>
          <w:p w14:paraId="170C04F8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3274E33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practice food preparation skills</w:t>
            </w:r>
          </w:p>
          <w:p w14:paraId="55EFC588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A79C56D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 know how to select ingredients for a recipe.</w:t>
            </w:r>
          </w:p>
          <w:p w14:paraId="5C97CA53" w14:textId="77777777" w:rsidR="001A7426" w:rsidRPr="00870EBD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639C94A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apply food preparation skills to a recipe.</w:t>
            </w:r>
          </w:p>
          <w:p w14:paraId="31EBEE61" w14:textId="77777777" w:rsidR="001A7426" w:rsidRPr="00870E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09" w:type="dxa"/>
          </w:tcPr>
          <w:p w14:paraId="4324D88E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My place in Nature</w:t>
            </w:r>
          </w:p>
          <w:p w14:paraId="779486D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Gardening</w:t>
            </w:r>
          </w:p>
          <w:p w14:paraId="1805DC58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Designing, making and maintaining a class garden</w:t>
            </w:r>
          </w:p>
          <w:p w14:paraId="33E2E7B9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22E07030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73C9BF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0B37DA8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8C71C52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0996673C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A031C92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46BFA9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0D79156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936B9C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381EB53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A2D9582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1CD8B91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57036BA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CF083EA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2019C12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2CD4650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80F5ADB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01D5DB3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1A06335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10AD78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7FAFF67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2324F673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C0F600F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4E507D3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16A0476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2510" w:type="dxa"/>
          </w:tcPr>
          <w:p w14:paraId="0B3A28C5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Reflection of Nature</w:t>
            </w:r>
          </w:p>
          <w:p w14:paraId="513AB175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L.O. Observe and describe the weather associated with the seasons and how day length varies</w:t>
            </w:r>
          </w:p>
          <w:p w14:paraId="53B6AF91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227A3441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  <w:t xml:space="preserve">G.1.3.5.a. The child can talk confidently about how seasons change throughout the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  <w:t>year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  <w:t xml:space="preserve"> and characteristic weather associated with those seasons.</w:t>
            </w:r>
          </w:p>
          <w:p w14:paraId="45336EA4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</w:pPr>
          </w:p>
          <w:p w14:paraId="612858E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eastAsia="en-GB"/>
              </w:rPr>
              <w:t>Worries and anxieties of climate change through art and poetry</w:t>
            </w:r>
          </w:p>
          <w:p w14:paraId="63E863A6" w14:textId="77777777" w:rsidR="001A7426" w:rsidRPr="003B6401" w:rsidRDefault="001A7426" w:rsidP="009450C8">
            <w:pPr>
              <w:pStyle w:val="ListParagraph"/>
              <w:ind w:left="360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</w:tcPr>
          <w:p w14:paraId="6543B231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My place in Nature</w:t>
            </w:r>
          </w:p>
          <w:p w14:paraId="7117E84D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3D37BE65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  <w:lang w:val="en-US"/>
              </w:rPr>
              <w:t>Knotting skills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1E8FFC3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  <w:lang w:val="en-US"/>
              </w:rPr>
              <w:t>L.O. I can perform an overhand knot independently</w:t>
            </w:r>
          </w:p>
          <w:p w14:paraId="14CC77F2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032232D8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Gardening</w:t>
            </w:r>
          </w:p>
          <w:p w14:paraId="52053739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Planting, measuring and watching sunflowers grow for the class garden</w:t>
            </w:r>
          </w:p>
          <w:p w14:paraId="2D246CBD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696C4FC5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Make a fairy house out of natural materials</w:t>
            </w:r>
          </w:p>
          <w:p w14:paraId="7B3D32D9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Natural art (Andy Goldsworthy)</w:t>
            </w:r>
          </w:p>
          <w:p w14:paraId="75D49974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80FE342" w14:textId="77777777" w:rsidR="001A7426" w:rsidRPr="004E53D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78" w:type="dxa"/>
            <w:shd w:val="clear" w:color="auto" w:fill="FFFFFF" w:themeFill="background1"/>
          </w:tcPr>
          <w:p w14:paraId="148E5F61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Waste Reduction</w:t>
            </w:r>
          </w:p>
          <w:p w14:paraId="34EDBE37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Litter pick and reduce waste</w:t>
            </w:r>
          </w:p>
          <w:p w14:paraId="1FA723B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Look at reasons why litter is bad for nature and the environment</w:t>
            </w:r>
          </w:p>
          <w:p w14:paraId="6A12E8B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Composting and sorting of rubbish tasks</w:t>
            </w:r>
          </w:p>
          <w:p w14:paraId="7277AE1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45FA0B8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I know how to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evaluate against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the design brief.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13A59B5F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53464DF9" w14:textId="77777777" w:rsidR="001A7426" w:rsidRPr="003B6401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1A7426" w14:paraId="23CDC80D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2B4284A7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31E7C719" w14:textId="77777777" w:rsidR="001A742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Exploring Local Biodiversity</w:t>
            </w:r>
          </w:p>
        </w:tc>
      </w:tr>
      <w:tr w:rsidR="001A7426" w14:paraId="763FC2F2" w14:textId="77777777" w:rsidTr="009450C8">
        <w:trPr>
          <w:trHeight w:val="3650"/>
        </w:trPr>
        <w:tc>
          <w:tcPr>
            <w:tcW w:w="988" w:type="dxa"/>
            <w:shd w:val="clear" w:color="auto" w:fill="FF0000"/>
          </w:tcPr>
          <w:p w14:paraId="28805684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Year 2</w:t>
            </w:r>
          </w:p>
        </w:tc>
        <w:tc>
          <w:tcPr>
            <w:tcW w:w="2409" w:type="dxa"/>
            <w:shd w:val="clear" w:color="auto" w:fill="45B0E1" w:themeFill="accent1" w:themeFillTint="99"/>
          </w:tcPr>
          <w:p w14:paraId="5E83DDD8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DT</w:t>
            </w:r>
          </w:p>
          <w:p w14:paraId="03E283C9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Making a Landmark</w:t>
            </w:r>
          </w:p>
          <w:p w14:paraId="23E6611B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explore the concept and features of structures and the stability of different shapes.</w:t>
            </w:r>
          </w:p>
          <w:p w14:paraId="58280D4B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392D0D6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I know and understand that the shape of the structure affects its strength. </w:t>
            </w:r>
          </w:p>
          <w:p w14:paraId="02626C60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4E44F0F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make a structure according to design criteria.</w:t>
            </w:r>
          </w:p>
          <w:p w14:paraId="15B99E10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0CF18B5B" w14:textId="77777777" w:rsidR="001A7426" w:rsidRPr="003B6401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produce a finished structure and evaluate its strength and stability.</w:t>
            </w:r>
          </w:p>
        </w:tc>
        <w:tc>
          <w:tcPr>
            <w:tcW w:w="2127" w:type="dxa"/>
          </w:tcPr>
          <w:p w14:paraId="297BD6BC" w14:textId="77777777" w:rsidR="001A7426" w:rsidRPr="00EC6D60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Water Conservation</w:t>
            </w:r>
          </w:p>
          <w:p w14:paraId="0EE9B860" w14:textId="77777777" w:rsidR="001A7426" w:rsidRPr="00EC6D60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Water experiments on rainwater collection thinking about the position of the rain gauge</w:t>
            </w:r>
          </w:p>
          <w:p w14:paraId="3752F8B1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14:paraId="051B7286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Gardening/British Birds and Bird Survey</w:t>
            </w:r>
          </w:p>
          <w:p w14:paraId="09053874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Identify common British garden birds by their markings and calls</w:t>
            </w:r>
          </w:p>
          <w:p w14:paraId="28536F57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23E33519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British Garden Birdwatch for schools –7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vertAlign w:val="superscript"/>
                <w:lang w:val="en-US"/>
              </w:rPr>
              <w:t>th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Jan to 14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vertAlign w:val="superscript"/>
                <w:lang w:val="en-US"/>
              </w:rPr>
              <w:t>th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Feb – Results in by 24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vertAlign w:val="superscript"/>
                <w:lang w:val="en-US"/>
              </w:rPr>
              <w:t>th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Feb  (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Bronze challenge Award)</w:t>
            </w:r>
          </w:p>
          <w:p w14:paraId="5E78C76A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A870459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Make bird feeders and trackers</w:t>
            </w:r>
          </w:p>
          <w:p w14:paraId="08BEB82E" w14:textId="77777777" w:rsidR="001A7426" w:rsidRPr="00EC6D60" w:rsidRDefault="001A7426" w:rsidP="009450C8">
            <w:pPr>
              <w:spacing w:line="259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17AC7B21" w14:textId="77777777" w:rsidR="001A7426" w:rsidRPr="00A25FD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Habitats</w:t>
            </w:r>
          </w:p>
          <w:p w14:paraId="4EFC603A" w14:textId="77777777" w:rsidR="001A7426" w:rsidRPr="00A25FD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Mini beast hunts and their roles in the eco system</w:t>
            </w:r>
          </w:p>
          <w:p w14:paraId="43047699" w14:textId="77777777" w:rsidR="001A7426" w:rsidRPr="00A25FD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D46AA25" w14:textId="77777777" w:rsidR="001A7426" w:rsidRPr="00A25FD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16" w:type="dxa"/>
          </w:tcPr>
          <w:p w14:paraId="3AFA09C2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  <w:lang w:val="en-US"/>
              </w:rPr>
              <w:t>Introduction to fire/ fire triangle</w:t>
            </w:r>
          </w:p>
          <w:p w14:paraId="255539C9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  <w:lang w:val="en-US"/>
              </w:rPr>
              <w:t>I know the 3 elements of the fire triangle and how they maintain a fire</w:t>
            </w:r>
          </w:p>
          <w:p w14:paraId="5196937C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8A4D01F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>
              <w:br/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Life cycle of a frog</w:t>
            </w:r>
          </w:p>
          <w:p w14:paraId="05D0E119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Pond dipping and looking at the different stages of the life cycle of a frog.</w:t>
            </w:r>
          </w:p>
        </w:tc>
        <w:tc>
          <w:tcPr>
            <w:tcW w:w="1878" w:type="dxa"/>
          </w:tcPr>
          <w:p w14:paraId="39583986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Whittling skills</w:t>
            </w:r>
          </w:p>
          <w:p w14:paraId="08A3A16D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a potato peeler independently to remove bark off a stick for a project.</w:t>
            </w:r>
          </w:p>
          <w:p w14:paraId="08747A9D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</w:p>
          <w:p w14:paraId="77908C5C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 xml:space="preserve">I know how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to  identify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 xml:space="preserve"> the best wood for whittling and independently choose a stick suitable for my project</w:t>
            </w:r>
          </w:p>
          <w:p w14:paraId="7F658F84" w14:textId="77777777" w:rsidR="001A7426" w:rsidRPr="00A25FD6" w:rsidRDefault="001A7426" w:rsidP="009450C8">
            <w:pPr>
              <w:rPr>
                <w:rFonts w:ascii="Arial Nova" w:eastAsia="Arial Nova" w:hAnsi="Arial Nova" w:cs="Arial Nova"/>
                <w:b/>
                <w:bCs/>
                <w:color w:val="00B0F0"/>
                <w:sz w:val="18"/>
                <w:szCs w:val="18"/>
                <w:lang w:val="en-US"/>
              </w:rPr>
            </w:pPr>
          </w:p>
        </w:tc>
      </w:tr>
      <w:tr w:rsidR="001A7426" w14:paraId="56E5023B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0726B1D5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7280EBDA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  <w:t>Understanding Sustainability</w:t>
            </w:r>
          </w:p>
        </w:tc>
      </w:tr>
      <w:tr w:rsidR="001A7426" w14:paraId="7CA90BAE" w14:textId="77777777" w:rsidTr="009450C8">
        <w:trPr>
          <w:trHeight w:val="58"/>
        </w:trPr>
        <w:tc>
          <w:tcPr>
            <w:tcW w:w="988" w:type="dxa"/>
            <w:shd w:val="clear" w:color="auto" w:fill="FF0000"/>
          </w:tcPr>
          <w:p w14:paraId="2A936AF9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Year 3</w:t>
            </w:r>
          </w:p>
        </w:tc>
        <w:tc>
          <w:tcPr>
            <w:tcW w:w="2409" w:type="dxa"/>
            <w:shd w:val="clear" w:color="auto" w:fill="FFFFFF" w:themeFill="background1"/>
          </w:tcPr>
          <w:p w14:paraId="747BAE9E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Knot tying.</w:t>
            </w:r>
          </w:p>
          <w:p w14:paraId="47E6CD46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  <w:highlight w:val="yellow"/>
              </w:rPr>
              <w:t xml:space="preserve">I know how </w:t>
            </w:r>
            <w:proofErr w:type="gramStart"/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  <w:highlight w:val="yellow"/>
              </w:rPr>
              <w:t>to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 xml:space="preserve">  perform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 xml:space="preserve"> a series of loop knots independently for a purpose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7C5DC33A" w14:textId="77777777" w:rsidR="001A7426" w:rsidRDefault="001A7426" w:rsidP="009450C8">
            <w:pPr>
              <w:tabs>
                <w:tab w:val="left" w:pos="972"/>
              </w:tabs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</w:p>
          <w:p w14:paraId="34178F3E" w14:textId="77777777" w:rsidR="001A7426" w:rsidRDefault="001A7426" w:rsidP="009450C8">
            <w:pPr>
              <w:tabs>
                <w:tab w:val="left" w:pos="972"/>
              </w:tabs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  <w:t>Gardening</w:t>
            </w:r>
          </w:p>
          <w:p w14:paraId="06DF0B14" w14:textId="77777777" w:rsidR="001A7426" w:rsidRDefault="001A7426" w:rsidP="009450C8">
            <w:pPr>
              <w:tabs>
                <w:tab w:val="left" w:pos="972"/>
              </w:tabs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Designing, planting and maintaining a class garden</w:t>
            </w:r>
          </w:p>
          <w:p w14:paraId="35B8B1AB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0984B7D4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lang w:val="en-US"/>
              </w:rPr>
            </w:pPr>
          </w:p>
          <w:p w14:paraId="438CF72A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27" w:type="dxa"/>
            <w:shd w:val="clear" w:color="auto" w:fill="45B0E1" w:themeFill="accent1" w:themeFillTint="99"/>
          </w:tcPr>
          <w:p w14:paraId="11F2D41D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DT</w:t>
            </w:r>
          </w:p>
          <w:p w14:paraId="2BC00573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 xml:space="preserve">Cooking and nutrition – Eating seasonally </w:t>
            </w:r>
          </w:p>
          <w:p w14:paraId="009DC700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lang w:val="en-US"/>
              </w:rPr>
            </w:pPr>
          </w:p>
          <w:p w14:paraId="3FE803A5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explain why food comes from different places around the world</w:t>
            </w:r>
          </w:p>
          <w:p w14:paraId="42E0B712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1DC0295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explain the benefits of seasonal foods</w:t>
            </w:r>
          </w:p>
          <w:p w14:paraId="305BEE30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1CD7C08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develop cutting and peeling skills</w:t>
            </w:r>
          </w:p>
          <w:p w14:paraId="531C1B84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8588445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evaluate seasonal ingredients</w:t>
            </w:r>
          </w:p>
          <w:p w14:paraId="76D74BCA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3C8386FC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design a mock-up using criteria</w:t>
            </w:r>
          </w:p>
          <w:p w14:paraId="1CDE3C1A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14B48106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evaluate a dish</w:t>
            </w:r>
          </w:p>
        </w:tc>
        <w:tc>
          <w:tcPr>
            <w:tcW w:w="2409" w:type="dxa"/>
          </w:tcPr>
          <w:p w14:paraId="6BC672E8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lastRenderedPageBreak/>
              <w:t>Investigate renewable and non-renewable sources</w:t>
            </w:r>
          </w:p>
          <w:p w14:paraId="3733232C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Simple outdoor activities with solar panels and windmills</w:t>
            </w:r>
          </w:p>
          <w:p w14:paraId="3FD9103F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055122BF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Solar powered house</w:t>
            </w:r>
          </w:p>
        </w:tc>
        <w:tc>
          <w:tcPr>
            <w:tcW w:w="2510" w:type="dxa"/>
          </w:tcPr>
          <w:p w14:paraId="14AEB568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Fire progression skills</w:t>
            </w:r>
          </w:p>
          <w:p w14:paraId="0D721D38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a flint and steel independently and safely to produce a spark</w:t>
            </w:r>
          </w:p>
          <w:p w14:paraId="6DD796E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</w:p>
          <w:p w14:paraId="02C5FB09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the elements of the fire triangle.   I can give examples of each element.</w:t>
            </w:r>
          </w:p>
          <w:p w14:paraId="003C4258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</w:pPr>
          </w:p>
          <w:p w14:paraId="22C9D4AF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the fire triangle to predict and choose the best kindling to ignite using a flint and steel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33F0F637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3E2271D9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4A7671D1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</w:p>
        </w:tc>
        <w:tc>
          <w:tcPr>
            <w:tcW w:w="2416" w:type="dxa"/>
          </w:tcPr>
          <w:p w14:paraId="3CF92C8D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Whittling skills</w:t>
            </w:r>
          </w:p>
          <w:p w14:paraId="3E2EFDF5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  <w:highlight w:val="yellow"/>
              </w:rPr>
              <w:t>I know how to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 xml:space="preserve"> use a Mora Knife safely with assistance.</w:t>
            </w:r>
          </w:p>
          <w:p w14:paraId="2BD16697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1B596661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Bee Friendly Planting</w:t>
            </w:r>
          </w:p>
          <w:p w14:paraId="4FB96191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Research and plant flowers which encourage bees into the garden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and also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any other structures to help the bees (bee hotels)</w:t>
            </w:r>
          </w:p>
          <w:p w14:paraId="15E0D8B6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6DE67A35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Explore Soil Health</w:t>
            </w:r>
          </w:p>
          <w:p w14:paraId="3DEB3705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Digging and composting to explore the health of the soil</w:t>
            </w:r>
          </w:p>
        </w:tc>
        <w:tc>
          <w:tcPr>
            <w:tcW w:w="1878" w:type="dxa"/>
          </w:tcPr>
          <w:p w14:paraId="03AA86B9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School Energy</w:t>
            </w:r>
          </w:p>
          <w:p w14:paraId="3FFF1AC2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Use a smart meter to monitor the energy used at different times of the day</w:t>
            </w:r>
          </w:p>
          <w:p w14:paraId="38B25D1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Use data to look at ways to reduce energy</w:t>
            </w:r>
          </w:p>
          <w:p w14:paraId="2DAB1D2B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</w:p>
          <w:p w14:paraId="188AC939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Reduce Reuse Recycle</w:t>
            </w:r>
          </w:p>
          <w:p w14:paraId="1F5657F1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Sort school rubbish into piles for recycling.  Use rubbish to have a 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lastRenderedPageBreak/>
              <w:t xml:space="preserve">fashion show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made out of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recycled material or make a sustainable house and try to incorporate the use of renewable energy (solar panel, wind) and water butt/ compost bin</w:t>
            </w:r>
          </w:p>
          <w:p w14:paraId="4E786FEC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7D6A937D" w14:textId="77777777" w:rsidR="001A7426" w:rsidRPr="000F4CBD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1A7426" w14:paraId="48FDFC75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7C321A5A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u w:val="single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2929F08C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Ecosystems and Human Impact</w:t>
            </w:r>
          </w:p>
        </w:tc>
      </w:tr>
      <w:tr w:rsidR="001A7426" w14:paraId="1E2DCADD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52CAE6ED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Year 4</w:t>
            </w:r>
          </w:p>
        </w:tc>
        <w:tc>
          <w:tcPr>
            <w:tcW w:w="2409" w:type="dxa"/>
          </w:tcPr>
          <w:p w14:paraId="4D09E472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Structure of a British woodland</w:t>
            </w:r>
          </w:p>
          <w:p w14:paraId="0F8DB4CC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Tree identification through leaf shape, bark and seed (make own tree ID table)</w:t>
            </w:r>
          </w:p>
          <w:p w14:paraId="4A5D9F3F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04B30304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 know how to identify and label the 4 layers of a traditional woodland taking photos of each layer</w:t>
            </w:r>
          </w:p>
          <w:p w14:paraId="62875CBC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7DFD7F8B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 know how to name and identify the shrubs within each layer of a British woodland.</w:t>
            </w:r>
          </w:p>
          <w:p w14:paraId="0113033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51700BDB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Investigate human impact through fieldwork (look at how long litter takes to decompose)</w:t>
            </w:r>
          </w:p>
          <w:p w14:paraId="5283C273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23C79EAE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color w:val="000000" w:themeColor="text1"/>
                <w:sz w:val="18"/>
                <w:szCs w:val="18"/>
              </w:rPr>
              <w:t>I know how to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name and identify the animals and insect life in each layer of a British woodland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.</w:t>
            </w:r>
          </w:p>
          <w:p w14:paraId="3C1F3814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</w:p>
          <w:p w14:paraId="14B719F4" w14:textId="77777777" w:rsidR="001A7426" w:rsidRPr="00EC6D60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lastRenderedPageBreak/>
              <w:t>Woodland maintenance (pruning and coppicing)</w:t>
            </w:r>
          </w:p>
        </w:tc>
        <w:tc>
          <w:tcPr>
            <w:tcW w:w="2127" w:type="dxa"/>
            <w:shd w:val="clear" w:color="auto" w:fill="FFFFFF" w:themeFill="background1"/>
          </w:tcPr>
          <w:p w14:paraId="4F6B7271" w14:textId="77777777" w:rsidR="001A7426" w:rsidRPr="00D74889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lastRenderedPageBreak/>
              <w:t>Fire progression skills</w:t>
            </w:r>
          </w:p>
          <w:p w14:paraId="681239DB" w14:textId="77777777" w:rsidR="001A7426" w:rsidRPr="00D74889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the fire triangle to predict and choose the best kindling to ignite using a flint and steel</w:t>
            </w: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1E427A7A" w14:textId="77777777" w:rsidR="001A7426" w:rsidRPr="00D74889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shd w:val="clear" w:color="auto" w:fill="45B0E1" w:themeFill="accent1" w:themeFillTint="99"/>
          </w:tcPr>
          <w:p w14:paraId="77614DB8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DT</w:t>
            </w:r>
          </w:p>
          <w:p w14:paraId="6AEF7CE9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Structures – Making pavilions</w:t>
            </w:r>
          </w:p>
          <w:p w14:paraId="0097D43C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5BB5B053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To create a range of different shaped frame structures</w:t>
            </w:r>
          </w:p>
          <w:p w14:paraId="643A58A3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2D674D84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To design a structure</w:t>
            </w:r>
          </w:p>
          <w:p w14:paraId="6F1594CC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29FA39C4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To build a framed structure</w:t>
            </w:r>
          </w:p>
          <w:p w14:paraId="7F86DE27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4058915" w14:textId="77777777" w:rsidR="001A7426" w:rsidRPr="00AE2243" w:rsidRDefault="001A7426" w:rsidP="009450C8">
            <w:pPr>
              <w:shd w:val="clear" w:color="auto" w:fill="45B0E1" w:themeFill="accent1" w:themeFillTint="99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To add cladding to a frame structure</w:t>
            </w:r>
          </w:p>
          <w:p w14:paraId="1368E1D8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color w:val="00B0F0"/>
                <w:sz w:val="18"/>
                <w:szCs w:val="18"/>
                <w:lang w:val="en-US"/>
              </w:rPr>
            </w:pPr>
          </w:p>
          <w:p w14:paraId="39ACCEA5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2510" w:type="dxa"/>
          </w:tcPr>
          <w:p w14:paraId="35806C1B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Eco Systems</w:t>
            </w:r>
          </w:p>
          <w:p w14:paraId="1AC00B52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Map of school and different eco systems</w:t>
            </w:r>
          </w:p>
          <w:p w14:paraId="547F1584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Ponds</w:t>
            </w:r>
          </w:p>
          <w:p w14:paraId="2A6942CB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Woods – trees</w:t>
            </w:r>
          </w:p>
          <w:p w14:paraId="2334376C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             Burrows</w:t>
            </w:r>
          </w:p>
          <w:p w14:paraId="253EDD43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             Under logs</w:t>
            </w:r>
          </w:p>
          <w:p w14:paraId="77BB2190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Field</w:t>
            </w:r>
          </w:p>
          <w:p w14:paraId="6103836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Meadow</w:t>
            </w:r>
          </w:p>
          <w:p w14:paraId="5ED5DF03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4DD95DF1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Use night vision cameras to record any nocturnal activity</w:t>
            </w:r>
          </w:p>
          <w:p w14:paraId="26F5B6F3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B785E4C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 know that environments can change and that this can sometimes pose dangers to living things.</w:t>
            </w:r>
          </w:p>
          <w:p w14:paraId="13C6512B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A24A401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Food chains and webs</w:t>
            </w:r>
          </w:p>
          <w:p w14:paraId="2AB49BD9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shd w:val="clear" w:color="auto" w:fill="FFFFFF" w:themeFill="background1"/>
          </w:tcPr>
          <w:p w14:paraId="6DCB935E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Whittling</w:t>
            </w:r>
          </w:p>
          <w:p w14:paraId="35E17E8D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a Mora knife correctly and safely.</w:t>
            </w:r>
          </w:p>
          <w:p w14:paraId="26C0B560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</w:p>
          <w:p w14:paraId="49FAE8A9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whittle a simple project with a Mora knife.</w:t>
            </w:r>
          </w:p>
          <w:p w14:paraId="39BC6B7E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0C74A149" w14:textId="77777777" w:rsidR="001A7426" w:rsidRPr="00AE2243" w:rsidRDefault="001A7426" w:rsidP="009450C8">
            <w:pPr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78" w:type="dxa"/>
          </w:tcPr>
          <w:p w14:paraId="715C1F32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Pond dipping</w:t>
            </w:r>
          </w:p>
          <w:p w14:paraId="7625AB69" w14:textId="77777777" w:rsidR="001A7426" w:rsidRPr="00AE2243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Pond dipping to study aquatic ecosystems.</w:t>
            </w:r>
          </w:p>
        </w:tc>
      </w:tr>
      <w:tr w:rsidR="001A7426" w14:paraId="4F7C899F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5DCC5387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  <w:vAlign w:val="center"/>
          </w:tcPr>
          <w:p w14:paraId="02AD5AAE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Climate Change and its Effects</w:t>
            </w:r>
          </w:p>
        </w:tc>
      </w:tr>
      <w:tr w:rsidR="001A7426" w14:paraId="5DCC90B6" w14:textId="77777777" w:rsidTr="009450C8">
        <w:tc>
          <w:tcPr>
            <w:tcW w:w="988" w:type="dxa"/>
            <w:shd w:val="clear" w:color="auto" w:fill="FF0000"/>
          </w:tcPr>
          <w:p w14:paraId="77B86C62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Year 5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922D15A" w14:textId="77777777" w:rsidR="001A7426" w:rsidRPr="004E53D3" w:rsidRDefault="001A7426" w:rsidP="009450C8">
            <w:pPr>
              <w:spacing w:line="276" w:lineRule="auto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Knot tying</w:t>
            </w:r>
          </w:p>
          <w:p w14:paraId="47C65D4F" w14:textId="77777777" w:rsidR="001A7426" w:rsidRPr="004E53D3" w:rsidRDefault="001A7426" w:rsidP="009450C8">
            <w:pPr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highlight w:val="yellow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square lash and figure eight lash for a chosen project.</w:t>
            </w:r>
          </w:p>
        </w:tc>
        <w:tc>
          <w:tcPr>
            <w:tcW w:w="2127" w:type="dxa"/>
            <w:shd w:val="clear" w:color="auto" w:fill="45B0E1" w:themeFill="accent1" w:themeFillTint="99"/>
          </w:tcPr>
          <w:p w14:paraId="1FF68408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4F33E2B3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DT</w:t>
            </w:r>
          </w:p>
          <w:p w14:paraId="148CC4EC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Cooking and nutrition – Developing a recipe</w:t>
            </w:r>
          </w:p>
          <w:p w14:paraId="776B47AE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69A9D605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I know how to understand how ingredients are reared </w:t>
            </w:r>
          </w:p>
          <w:p w14:paraId="338468BD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79B2FC37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make adaptations to design a recipe</w:t>
            </w:r>
          </w:p>
          <w:p w14:paraId="6282B6D9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BADA030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evaluate nutritional content</w:t>
            </w:r>
          </w:p>
          <w:p w14:paraId="5EE726DB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4CA7C18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practice food preparation skills</w:t>
            </w:r>
          </w:p>
          <w:p w14:paraId="47078B12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I know how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design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a product label</w:t>
            </w:r>
          </w:p>
          <w:p w14:paraId="076F1007" w14:textId="77777777" w:rsidR="001A7426" w:rsidRPr="00AC586A" w:rsidRDefault="001A7426" w:rsidP="009450C8">
            <w:pPr>
              <w:shd w:val="clear" w:color="auto" w:fill="45B0E1" w:themeFill="accent1" w:themeFillTint="99"/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4AC691E4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follow and make an adapted recipe</w:t>
            </w:r>
          </w:p>
        </w:tc>
        <w:tc>
          <w:tcPr>
            <w:tcW w:w="2409" w:type="dxa"/>
          </w:tcPr>
          <w:p w14:paraId="3ED7BE4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Sustainability and climate change</w:t>
            </w:r>
          </w:p>
          <w:p w14:paraId="75AAA910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Measure carbon footprint (transport survey)</w:t>
            </w:r>
          </w:p>
          <w:p w14:paraId="2F24C8C5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3136EE15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Explore renewable energy sources with small experiments (solar panels or wind turbines)</w:t>
            </w:r>
          </w:p>
          <w:p w14:paraId="23585E2B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1021567D" w14:textId="77777777" w:rsidR="001A7426" w:rsidRPr="004E53D3" w:rsidRDefault="001A7426" w:rsidP="009450C8">
            <w:pPr>
              <w:spacing w:line="276" w:lineRule="auto"/>
              <w:contextualSpacing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Climate Change</w:t>
            </w:r>
          </w:p>
          <w:p w14:paraId="69FFBC18" w14:textId="77777777" w:rsidR="001A7426" w:rsidRPr="004E53D3" w:rsidRDefault="001A7426" w:rsidP="009450C8">
            <w:pPr>
              <w:spacing w:line="276" w:lineRule="auto"/>
              <w:contextualSpacing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Debate real life issues such as deforestation, ocean pollution and energy use</w:t>
            </w:r>
          </w:p>
          <w:p w14:paraId="12DFD7E3" w14:textId="77777777" w:rsidR="001A7426" w:rsidRPr="004E53D3" w:rsidRDefault="001A7426" w:rsidP="009450C8">
            <w:pPr>
              <w:spacing w:line="276" w:lineRule="auto"/>
              <w:contextualSpacing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16" w:type="dxa"/>
          </w:tcPr>
          <w:p w14:paraId="3069D9E9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Gardening and Climate Change Observations</w:t>
            </w:r>
          </w:p>
          <w:p w14:paraId="67D98D31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  <w:p w14:paraId="200A90EE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Study weather patterns and climate zones using weather stations</w:t>
            </w:r>
          </w:p>
          <w:p w14:paraId="5066C52A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11A6B9C5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78" w:type="dxa"/>
          </w:tcPr>
          <w:p w14:paraId="4431886B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Fire progression skills.</w:t>
            </w:r>
          </w:p>
          <w:p w14:paraId="3B4B4025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choose appropriate kindling and fuel for a sustainable fire.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</w:t>
            </w:r>
          </w:p>
          <w:p w14:paraId="50E8AC06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</w:p>
          <w:p w14:paraId="091C413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safely use and ignite kindling using a flint and steel.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</w:t>
            </w:r>
          </w:p>
          <w:p w14:paraId="1BFDB49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</w:p>
          <w:p w14:paraId="6F04E84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use my knowledge of the fire triangle to safely extinguish a fire and explain the reasons why.</w:t>
            </w:r>
          </w:p>
          <w:p w14:paraId="2A4EEDB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</w:rPr>
            </w:pPr>
          </w:p>
          <w:p w14:paraId="31015E51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safely ignite, sustain and extinguish a fire using my knowledge from the fire triangle for a chosen project.</w:t>
            </w:r>
          </w:p>
          <w:p w14:paraId="1C8C1A0D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45D02948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</w:p>
        </w:tc>
      </w:tr>
      <w:tr w:rsidR="001A7426" w14:paraId="28146578" w14:textId="77777777" w:rsidTr="009450C8">
        <w:trPr>
          <w:trHeight w:val="300"/>
        </w:trPr>
        <w:tc>
          <w:tcPr>
            <w:tcW w:w="988" w:type="dxa"/>
            <w:shd w:val="clear" w:color="auto" w:fill="FF0000"/>
          </w:tcPr>
          <w:p w14:paraId="0BD882FE" w14:textId="77777777" w:rsidR="001A7426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13749" w:type="dxa"/>
            <w:gridSpan w:val="6"/>
            <w:shd w:val="clear" w:color="auto" w:fill="92D050"/>
          </w:tcPr>
          <w:p w14:paraId="0C25FAD5" w14:textId="77777777" w:rsidR="001A7426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 xml:space="preserve">Becoming </w:t>
            </w:r>
            <w:proofErr w:type="spellStart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>Environemtal</w:t>
            </w:r>
            <w:proofErr w:type="spellEnd"/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  <w:t xml:space="preserve"> Advocates</w:t>
            </w:r>
          </w:p>
        </w:tc>
      </w:tr>
      <w:tr w:rsidR="001A7426" w14:paraId="63A91B50" w14:textId="77777777" w:rsidTr="009450C8">
        <w:tc>
          <w:tcPr>
            <w:tcW w:w="988" w:type="dxa"/>
            <w:shd w:val="clear" w:color="auto" w:fill="FF0000"/>
          </w:tcPr>
          <w:p w14:paraId="318566E4" w14:textId="77777777" w:rsidR="001A7426" w:rsidRPr="0027350B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Year 6 </w:t>
            </w:r>
          </w:p>
        </w:tc>
        <w:tc>
          <w:tcPr>
            <w:tcW w:w="2409" w:type="dxa"/>
          </w:tcPr>
          <w:p w14:paraId="65C8F871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highlight w:val="yellow"/>
                <w:u w:val="single"/>
              </w:rPr>
              <w:t>Knot tying</w:t>
            </w:r>
          </w:p>
          <w:p w14:paraId="69EFE90E" w14:textId="77777777" w:rsidR="001A7426" w:rsidRPr="00AC586A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highlight w:val="yellow"/>
              </w:rPr>
              <w:t>I know how to snag, tension wrap and hitch knot for a chosen project.</w:t>
            </w:r>
          </w:p>
          <w:p w14:paraId="33CCAE68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E4B89F9" w14:textId="77777777" w:rsidR="001A7426" w:rsidRPr="0012497F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Climate Change</w:t>
            </w:r>
          </w:p>
          <w:p w14:paraId="42F8E628" w14:textId="77777777" w:rsidR="001A7426" w:rsidRPr="0012497F" w:rsidRDefault="001A7426" w:rsidP="009450C8">
            <w:pPr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Create educational materials about climate change for younger students</w:t>
            </w:r>
          </w:p>
        </w:tc>
        <w:tc>
          <w:tcPr>
            <w:tcW w:w="2409" w:type="dxa"/>
            <w:shd w:val="clear" w:color="auto" w:fill="45B0E1" w:themeFill="accent1" w:themeFillTint="99"/>
          </w:tcPr>
          <w:p w14:paraId="61A2580F" w14:textId="77777777" w:rsidR="001A7426" w:rsidRPr="00FA7DA8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DT</w:t>
            </w:r>
          </w:p>
          <w:p w14:paraId="2C1914E3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 xml:space="preserve">Structures – Playground </w:t>
            </w:r>
          </w:p>
          <w:p w14:paraId="59430F59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CB09CB9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design a playground with a variety of structures</w:t>
            </w:r>
          </w:p>
          <w:p w14:paraId="1E796BC8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332893D3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lastRenderedPageBreak/>
              <w:t>I know how to build a range of structures</w:t>
            </w:r>
          </w:p>
          <w:p w14:paraId="36BBDA06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FA7DFE2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improve and add detail to structures</w:t>
            </w:r>
          </w:p>
          <w:p w14:paraId="4644DAC9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5A8A2A42" w14:textId="77777777" w:rsidR="001A7426" w:rsidRPr="00FA7DA8" w:rsidRDefault="001A7426" w:rsidP="009450C8">
            <w:pPr>
              <w:shd w:val="clear" w:color="auto" w:fill="45B0E1" w:themeFill="accent1" w:themeFillTint="99"/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I know how to create a surrounding landscape</w:t>
            </w:r>
          </w:p>
          <w:p w14:paraId="01840CA2" w14:textId="77777777" w:rsidR="001A7426" w:rsidRPr="00FA7DA8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2510" w:type="dxa"/>
          </w:tcPr>
          <w:p w14:paraId="41E5507C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Climate Change</w:t>
            </w:r>
          </w:p>
          <w:p w14:paraId="154D7047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Collect rubbish from </w:t>
            </w:r>
            <w:proofErr w:type="gramStart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a lunchtime</w:t>
            </w:r>
            <w:proofErr w:type="gramEnd"/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 xml:space="preserve"> outside and sort into how it could be recycled and conduct a plastic audit.</w:t>
            </w:r>
          </w:p>
          <w:p w14:paraId="56D920D1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62CCE7A3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lastRenderedPageBreak/>
              <w:t>Reflect on personal and community actions to mitigate climate change.</w:t>
            </w:r>
          </w:p>
          <w:p w14:paraId="69DF3FC3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  <w:p w14:paraId="349E1D18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  <w:t>Build a wildlife area in school grounds. (A new project each year in different parts of the grounds)</w:t>
            </w:r>
          </w:p>
        </w:tc>
        <w:tc>
          <w:tcPr>
            <w:tcW w:w="2416" w:type="dxa"/>
            <w:shd w:val="clear" w:color="auto" w:fill="92D050"/>
          </w:tcPr>
          <w:p w14:paraId="30CEE1DC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Geography – Eco School</w:t>
            </w:r>
          </w:p>
          <w:p w14:paraId="0BBB7AFC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3269C2A8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  <w:t>Sustainability</w:t>
            </w:r>
          </w:p>
          <w:p w14:paraId="1E5D67D9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1878" w:type="dxa"/>
          </w:tcPr>
          <w:p w14:paraId="0065A7E2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pH soil Testing</w:t>
            </w:r>
          </w:p>
          <w:p w14:paraId="56E6377B" w14:textId="77777777" w:rsidR="001A7426" w:rsidRPr="00AC586A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>I know how to test the pH of soil using Universal indicator</w:t>
            </w:r>
          </w:p>
          <w:p w14:paraId="58EB543B" w14:textId="77777777" w:rsidR="001A7426" w:rsidRPr="00AC586A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</w:p>
          <w:p w14:paraId="570B4EE6" w14:textId="77777777" w:rsidR="001A742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</w:pPr>
            <w:r w:rsidRPr="7E08A73C"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</w:rPr>
              <w:t>Sustainability</w:t>
            </w:r>
          </w:p>
          <w:p w14:paraId="67DEA3DF" w14:textId="77777777" w:rsidR="001A7426" w:rsidRDefault="001A7426" w:rsidP="009450C8">
            <w:pPr>
              <w:spacing w:line="276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t xml:space="preserve"> Explore sustainable food systems </w:t>
            </w:r>
            <w:r w:rsidRPr="7E08A73C">
              <w:rPr>
                <w:rFonts w:ascii="Arial Nova" w:eastAsia="Arial Nova" w:hAnsi="Arial Nova" w:cs="Arial Nova"/>
                <w:sz w:val="18"/>
                <w:szCs w:val="18"/>
              </w:rPr>
              <w:lastRenderedPageBreak/>
              <w:t>through gardening and cooking outdoors.</w:t>
            </w:r>
          </w:p>
          <w:p w14:paraId="63418571" w14:textId="77777777" w:rsidR="001A7426" w:rsidRPr="00AC586A" w:rsidRDefault="001A7426" w:rsidP="009450C8">
            <w:pPr>
              <w:tabs>
                <w:tab w:val="left" w:pos="1440"/>
              </w:tabs>
              <w:spacing w:line="276" w:lineRule="auto"/>
              <w:jc w:val="both"/>
              <w:rPr>
                <w:rFonts w:ascii="Arial Nova" w:eastAsia="Arial Nova" w:hAnsi="Arial Nova" w:cs="Arial Nova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</w:tbl>
    <w:p w14:paraId="6989AF0A" w14:textId="77777777" w:rsidR="001A7426" w:rsidRDefault="001A7426" w:rsidP="001A7426">
      <w:pPr>
        <w:spacing w:after="0"/>
        <w:rPr>
          <w:rFonts w:ascii="Arial Nova" w:eastAsia="Arial Nova" w:hAnsi="Arial Nova" w:cs="Arial Nova"/>
          <w:b/>
          <w:bCs/>
          <w:sz w:val="18"/>
          <w:szCs w:val="18"/>
          <w:u w:val="single"/>
        </w:rPr>
      </w:pPr>
    </w:p>
    <w:p w14:paraId="78BC0D82" w14:textId="77777777" w:rsidR="001C6919" w:rsidRPr="00C46288" w:rsidRDefault="001C6919">
      <w:pPr>
        <w:rPr>
          <w:rFonts w:ascii="Calibri" w:hAnsi="Calibri" w:cs="Calibri"/>
          <w:sz w:val="20"/>
          <w:szCs w:val="20"/>
        </w:rPr>
      </w:pPr>
    </w:p>
    <w:sectPr w:rsidR="001C6919" w:rsidRPr="00C46288" w:rsidSect="001A7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7454" w14:textId="77777777" w:rsidR="00B86167" w:rsidRDefault="00B86167" w:rsidP="00F31880">
      <w:pPr>
        <w:spacing w:after="0" w:line="240" w:lineRule="auto"/>
      </w:pPr>
      <w:r>
        <w:separator/>
      </w:r>
    </w:p>
  </w:endnote>
  <w:endnote w:type="continuationSeparator" w:id="0">
    <w:p w14:paraId="2DB8B720" w14:textId="77777777" w:rsidR="00B86167" w:rsidRDefault="00B86167" w:rsidP="00F3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3A4" w14:textId="77777777" w:rsidR="001A7426" w:rsidRDefault="001A7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FBAA" w14:textId="77777777" w:rsidR="001A7426" w:rsidRDefault="001A7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9091" w14:textId="77777777" w:rsidR="001A7426" w:rsidRDefault="001A7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2A93" w14:textId="77777777" w:rsidR="00B86167" w:rsidRDefault="00B86167" w:rsidP="00F31880">
      <w:pPr>
        <w:spacing w:after="0" w:line="240" w:lineRule="auto"/>
      </w:pPr>
      <w:r>
        <w:separator/>
      </w:r>
    </w:p>
  </w:footnote>
  <w:footnote w:type="continuationSeparator" w:id="0">
    <w:p w14:paraId="4F0F220D" w14:textId="77777777" w:rsidR="00B86167" w:rsidRDefault="00B86167" w:rsidP="00F3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C373" w14:textId="77777777" w:rsidR="001A7426" w:rsidRDefault="001A7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D134" w14:textId="4BE30676" w:rsidR="001A7426" w:rsidRDefault="001A7426" w:rsidP="001A7426">
    <w:pPr>
      <w:pStyle w:val="Header"/>
      <w:jc w:val="center"/>
    </w:pPr>
    <w:r w:rsidRPr="00870EBD">
      <w:rPr>
        <w:b/>
        <w:bCs/>
        <w:sz w:val="40"/>
        <w:szCs w:val="40"/>
        <w:u w:val="single"/>
      </w:rPr>
      <w:t>Outdoor Learning Teaching Curriculum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378" w14:textId="77777777" w:rsidR="001A7426" w:rsidRDefault="001A7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19"/>
    <w:rsid w:val="000024F6"/>
    <w:rsid w:val="00066C40"/>
    <w:rsid w:val="000678AD"/>
    <w:rsid w:val="00075F0F"/>
    <w:rsid w:val="0011180A"/>
    <w:rsid w:val="00132405"/>
    <w:rsid w:val="00195A0D"/>
    <w:rsid w:val="001A7426"/>
    <w:rsid w:val="001C5D1B"/>
    <w:rsid w:val="001C6919"/>
    <w:rsid w:val="001E2EBA"/>
    <w:rsid w:val="002679FE"/>
    <w:rsid w:val="00267A86"/>
    <w:rsid w:val="0029225D"/>
    <w:rsid w:val="002C2CB4"/>
    <w:rsid w:val="00355899"/>
    <w:rsid w:val="003A00CF"/>
    <w:rsid w:val="003D7113"/>
    <w:rsid w:val="003F5444"/>
    <w:rsid w:val="00411A47"/>
    <w:rsid w:val="00425937"/>
    <w:rsid w:val="00442EE8"/>
    <w:rsid w:val="00482CDC"/>
    <w:rsid w:val="00487113"/>
    <w:rsid w:val="004A6316"/>
    <w:rsid w:val="004B59C6"/>
    <w:rsid w:val="004C47F0"/>
    <w:rsid w:val="005245EA"/>
    <w:rsid w:val="005321DD"/>
    <w:rsid w:val="00536E77"/>
    <w:rsid w:val="005C708F"/>
    <w:rsid w:val="005D48BB"/>
    <w:rsid w:val="005E48D4"/>
    <w:rsid w:val="00603FE7"/>
    <w:rsid w:val="00614100"/>
    <w:rsid w:val="00624987"/>
    <w:rsid w:val="00650E2B"/>
    <w:rsid w:val="006C52E5"/>
    <w:rsid w:val="006E7577"/>
    <w:rsid w:val="00727F5C"/>
    <w:rsid w:val="00736D7F"/>
    <w:rsid w:val="00745182"/>
    <w:rsid w:val="00773650"/>
    <w:rsid w:val="0078102C"/>
    <w:rsid w:val="00791F31"/>
    <w:rsid w:val="007C0497"/>
    <w:rsid w:val="007D5A2C"/>
    <w:rsid w:val="007E2C30"/>
    <w:rsid w:val="008235EB"/>
    <w:rsid w:val="00831932"/>
    <w:rsid w:val="00864A04"/>
    <w:rsid w:val="00887AE2"/>
    <w:rsid w:val="008A536A"/>
    <w:rsid w:val="008B0EF8"/>
    <w:rsid w:val="008C1857"/>
    <w:rsid w:val="0095725E"/>
    <w:rsid w:val="009645D3"/>
    <w:rsid w:val="00A053A5"/>
    <w:rsid w:val="00A21197"/>
    <w:rsid w:val="00A87E3B"/>
    <w:rsid w:val="00A91E6B"/>
    <w:rsid w:val="00AC55C2"/>
    <w:rsid w:val="00AC5992"/>
    <w:rsid w:val="00B47910"/>
    <w:rsid w:val="00B5216E"/>
    <w:rsid w:val="00B54C17"/>
    <w:rsid w:val="00B55BCB"/>
    <w:rsid w:val="00B86167"/>
    <w:rsid w:val="00BA279F"/>
    <w:rsid w:val="00BA6311"/>
    <w:rsid w:val="00BA6F5C"/>
    <w:rsid w:val="00BD0ABC"/>
    <w:rsid w:val="00BE292E"/>
    <w:rsid w:val="00C03701"/>
    <w:rsid w:val="00C24F6F"/>
    <w:rsid w:val="00C32D19"/>
    <w:rsid w:val="00C46288"/>
    <w:rsid w:val="00C519A0"/>
    <w:rsid w:val="00C771E6"/>
    <w:rsid w:val="00CE36CE"/>
    <w:rsid w:val="00D33B51"/>
    <w:rsid w:val="00D40295"/>
    <w:rsid w:val="00D760BE"/>
    <w:rsid w:val="00D8668E"/>
    <w:rsid w:val="00DA0AEF"/>
    <w:rsid w:val="00DA7BB8"/>
    <w:rsid w:val="00DC55E8"/>
    <w:rsid w:val="00DE5A5E"/>
    <w:rsid w:val="00DF6805"/>
    <w:rsid w:val="00E205C9"/>
    <w:rsid w:val="00ED32E3"/>
    <w:rsid w:val="00ED4E14"/>
    <w:rsid w:val="00EF71B0"/>
    <w:rsid w:val="00F03FF2"/>
    <w:rsid w:val="00F30128"/>
    <w:rsid w:val="00F31880"/>
    <w:rsid w:val="00F43525"/>
    <w:rsid w:val="00F47902"/>
    <w:rsid w:val="00F77D44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B7C2"/>
  <w15:chartTrackingRefBased/>
  <w15:docId w15:val="{EEF29B2E-9518-904C-A4E9-BC54F1E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80"/>
  </w:style>
  <w:style w:type="paragraph" w:styleId="Footer">
    <w:name w:val="footer"/>
    <w:basedOn w:val="Normal"/>
    <w:link w:val="FooterChar"/>
    <w:uiPriority w:val="99"/>
    <w:unhideWhenUsed/>
    <w:rsid w:val="00F31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80"/>
  </w:style>
  <w:style w:type="table" w:styleId="TableGrid">
    <w:name w:val="Table Grid"/>
    <w:basedOn w:val="TableNormal"/>
    <w:uiPriority w:val="39"/>
    <w:rsid w:val="001A742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2399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Colloff</dc:creator>
  <cp:keywords/>
  <dc:description/>
  <cp:lastModifiedBy>Cranberry Academy Office</cp:lastModifiedBy>
  <cp:revision>2</cp:revision>
  <dcterms:created xsi:type="dcterms:W3CDTF">2025-09-02T08:54:00Z</dcterms:created>
  <dcterms:modified xsi:type="dcterms:W3CDTF">2025-09-02T08:54:00Z</dcterms:modified>
</cp:coreProperties>
</file>